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1F5D69" w:rsidRDefault="001F5D69" w:rsidP="001F5D69">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扬州市人大雨污分流改造工程</w:t>
      </w:r>
    </w:p>
    <w:p w:rsidR="001F5D69" w:rsidRPr="00CE030A" w:rsidRDefault="001F5D69" w:rsidP="001F5D69">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PE实壁管采购</w:t>
      </w:r>
    </w:p>
    <w:p w:rsidR="00CE030A" w:rsidRPr="00104957"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CE030A"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9C43C2" w:rsidRDefault="008F6EA5" w:rsidP="004031B3">
      <w:pPr>
        <w:adjustRightInd w:val="0"/>
        <w:snapToGrid w:val="0"/>
        <w:spacing w:line="360" w:lineRule="auto"/>
        <w:ind w:firstLineChars="600" w:firstLine="3468"/>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4031B3">
      <w:pPr>
        <w:adjustRightInd w:val="0"/>
        <w:snapToGrid w:val="0"/>
        <w:spacing w:line="360" w:lineRule="auto"/>
        <w:ind w:firstLineChars="200" w:firstLine="1446"/>
        <w:jc w:val="center"/>
        <w:rPr>
          <w:rFonts w:ascii="仿宋_GB2312" w:eastAsia="仿宋_GB2312" w:hAnsi="宋体"/>
          <w:b/>
          <w:snapToGrid w:val="0"/>
          <w:sz w:val="72"/>
        </w:rPr>
      </w:pPr>
    </w:p>
    <w:p w:rsidR="009C43C2" w:rsidRPr="00C653BB" w:rsidRDefault="009C43C2" w:rsidP="002A5AE9">
      <w:pPr>
        <w:adjustRightInd w:val="0"/>
        <w:snapToGrid w:val="0"/>
        <w:spacing w:line="360" w:lineRule="auto"/>
        <w:rPr>
          <w:rFonts w:ascii="仿宋_GB2312" w:eastAsia="仿宋_GB2312" w:hAnsi="宋体"/>
          <w:b/>
          <w:snapToGrid w:val="0"/>
          <w:sz w:val="72"/>
        </w:rPr>
      </w:pPr>
    </w:p>
    <w:p w:rsidR="009C43C2" w:rsidRDefault="008F6EA5" w:rsidP="004031B3">
      <w:pPr>
        <w:adjustRightInd w:val="0"/>
        <w:snapToGrid w:val="0"/>
        <w:spacing w:line="480" w:lineRule="auto"/>
        <w:ind w:firstLineChars="496" w:firstLine="1494"/>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4031B3">
      <w:pPr>
        <w:spacing w:line="460" w:lineRule="exact"/>
        <w:ind w:firstLineChars="496" w:firstLine="1494"/>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7F7C13">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Pr="00F96E9A">
        <w:rPr>
          <w:rFonts w:ascii="仿宋_GB2312" w:eastAsia="仿宋_GB2312" w:hAnsi="宋体" w:hint="eastAsia"/>
          <w:b/>
          <w:bCs/>
          <w:snapToGrid w:val="0"/>
          <w:color w:val="FF0000"/>
          <w:sz w:val="30"/>
          <w:u w:val="single"/>
        </w:rPr>
        <w:t xml:space="preserve"> </w:t>
      </w:r>
      <w:r w:rsidR="001F5D69">
        <w:rPr>
          <w:rFonts w:ascii="仿宋_GB2312" w:eastAsia="仿宋_GB2312" w:hAnsi="宋体" w:hint="eastAsia"/>
          <w:b/>
          <w:bCs/>
          <w:snapToGrid w:val="0"/>
          <w:color w:val="FF0000"/>
          <w:sz w:val="30"/>
          <w:u w:val="single"/>
        </w:rPr>
        <w:t>6</w:t>
      </w:r>
      <w:r w:rsidRPr="00F96E9A">
        <w:rPr>
          <w:rFonts w:ascii="仿宋_GB2312" w:eastAsia="仿宋_GB2312" w:hAnsi="宋体" w:hint="eastAsia"/>
          <w:b/>
          <w:bCs/>
          <w:snapToGrid w:val="0"/>
          <w:color w:val="FF0000"/>
          <w:sz w:val="30"/>
          <w:u w:val="single"/>
        </w:rPr>
        <w:t xml:space="preserve"> </w:t>
      </w:r>
      <w:r w:rsidRPr="00F96E9A">
        <w:rPr>
          <w:rFonts w:ascii="仿宋_GB2312" w:eastAsia="仿宋_GB2312" w:hAnsi="宋体" w:hint="eastAsia"/>
          <w:b/>
          <w:bCs/>
          <w:snapToGrid w:val="0"/>
          <w:color w:val="FF0000"/>
          <w:sz w:val="30"/>
        </w:rPr>
        <w:t>月</w:t>
      </w:r>
      <w:r w:rsidR="00033FA6">
        <w:rPr>
          <w:rFonts w:ascii="仿宋_GB2312" w:eastAsia="仿宋_GB2312" w:hAnsi="宋体" w:hint="eastAsia"/>
          <w:b/>
          <w:bCs/>
          <w:snapToGrid w:val="0"/>
          <w:color w:val="FF0000"/>
          <w:sz w:val="30"/>
          <w:u w:val="single"/>
        </w:rPr>
        <w:t>14</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022979" w:rsidRDefault="00022979" w:rsidP="00022979">
      <w:pPr>
        <w:pStyle w:val="4"/>
        <w:ind w:left="1260"/>
      </w:pPr>
    </w:p>
    <w:p w:rsidR="00022979" w:rsidRDefault="00022979" w:rsidP="00022979"/>
    <w:p w:rsidR="00022979" w:rsidRDefault="00022979" w:rsidP="00022979">
      <w:pPr>
        <w:pStyle w:val="4"/>
        <w:ind w:left="1260"/>
      </w:pPr>
    </w:p>
    <w:p w:rsidR="00022979" w:rsidRPr="00022979" w:rsidRDefault="00022979" w:rsidP="00022979"/>
    <w:p w:rsidR="009C43C2" w:rsidRDefault="008F6EA5">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6B3346" w:rsidRDefault="001F5D69">
            <w:pPr>
              <w:spacing w:line="360" w:lineRule="auto"/>
              <w:rPr>
                <w:rFonts w:ascii="宋体" w:hAnsi="宋体"/>
                <w:szCs w:val="21"/>
              </w:rPr>
            </w:pPr>
            <w:r>
              <w:rPr>
                <w:rFonts w:ascii="宋体" w:hAnsi="宋体" w:hint="eastAsia"/>
                <w:szCs w:val="21"/>
              </w:rPr>
              <w:t>扬州市人大雨污分流改造工程</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1F5D69" w:rsidP="005A370B">
            <w:pPr>
              <w:spacing w:line="380" w:lineRule="exact"/>
            </w:pPr>
            <w:r>
              <w:rPr>
                <w:rFonts w:ascii="宋体" w:hAnsi="宋体" w:hint="eastAsia"/>
                <w:color w:val="FF0000"/>
                <w:szCs w:val="21"/>
              </w:rPr>
              <w:t>PE实壁管</w:t>
            </w:r>
          </w:p>
        </w:tc>
      </w:tr>
      <w:tr w:rsidR="004A3FBD">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招标控制</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4A3FBD" w:rsidRDefault="004A3FBD" w:rsidP="00A56B7F">
            <w:pPr>
              <w:spacing w:line="360" w:lineRule="auto"/>
              <w:rPr>
                <w:rFonts w:ascii="宋体" w:hAnsi="宋体"/>
                <w:szCs w:val="21"/>
              </w:rPr>
            </w:pPr>
            <w:r>
              <w:rPr>
                <w:rFonts w:ascii="宋体" w:hAnsi="宋体" w:hint="eastAsia"/>
                <w:szCs w:val="21"/>
              </w:rPr>
              <w:t>投标让利须为1</w:t>
            </w:r>
            <w:r w:rsidR="00A56B7F">
              <w:rPr>
                <w:rFonts w:ascii="宋体" w:hAnsi="宋体" w:hint="eastAsia"/>
                <w:szCs w:val="21"/>
              </w:rPr>
              <w:t>5</w:t>
            </w:r>
            <w:r>
              <w:rPr>
                <w:rFonts w:ascii="宋体" w:hAnsi="宋体" w:hint="eastAsia"/>
                <w:szCs w:val="21"/>
              </w:rPr>
              <w:t>%及以上</w:t>
            </w:r>
          </w:p>
        </w:tc>
      </w:tr>
      <w:tr w:rsidR="004A3FBD">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rPr>
                <w:rFonts w:ascii="宋体" w:hAnsi="宋体"/>
                <w:szCs w:val="21"/>
              </w:rPr>
            </w:pPr>
            <w:r>
              <w:rPr>
                <w:rFonts w:ascii="宋体" w:hAnsi="宋体" w:hint="eastAsia"/>
                <w:szCs w:val="21"/>
              </w:rPr>
              <w:t>固定单价、按实结算</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92E" w:rsidP="004A3FBD">
            <w:pPr>
              <w:spacing w:line="360" w:lineRule="auto"/>
              <w:rPr>
                <w:rFonts w:ascii="宋体" w:hAnsi="宋体"/>
                <w:color w:val="000000"/>
                <w:szCs w:val="21"/>
              </w:rPr>
            </w:pPr>
            <w:r>
              <w:rPr>
                <w:rFonts w:ascii="宋体" w:hAnsi="宋体" w:hint="eastAsia"/>
                <w:color w:val="000000"/>
                <w:szCs w:val="21"/>
              </w:rPr>
              <w:t>接甲方通知后</w:t>
            </w:r>
            <w:r w:rsidR="004A3FBD">
              <w:rPr>
                <w:rFonts w:ascii="宋体" w:hAnsi="宋体" w:hint="eastAsia"/>
                <w:color w:val="000000"/>
                <w:szCs w:val="21"/>
              </w:rPr>
              <w:t>30</w:t>
            </w:r>
            <w:r>
              <w:rPr>
                <w:rFonts w:ascii="宋体" w:hAnsi="宋体" w:hint="eastAsia"/>
                <w:color w:val="000000"/>
                <w:szCs w:val="21"/>
              </w:rPr>
              <w:t>天内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rsidP="0052392E">
            <w:pPr>
              <w:spacing w:line="360" w:lineRule="auto"/>
              <w:rPr>
                <w:rFonts w:ascii="宋体" w:hAnsi="宋体"/>
                <w:szCs w:val="21"/>
              </w:rPr>
            </w:pPr>
            <w:r>
              <w:rPr>
                <w:rFonts w:ascii="宋体" w:hAnsi="宋体" w:hint="eastAsia"/>
                <w:szCs w:val="21"/>
              </w:rPr>
              <w:t>投标</w:t>
            </w:r>
            <w:r w:rsidR="0052392E">
              <w:rPr>
                <w:rFonts w:ascii="宋体" w:hAnsi="宋体" w:hint="eastAsia"/>
                <w:szCs w:val="21"/>
              </w:rPr>
              <w:t>起止</w:t>
            </w:r>
            <w:r>
              <w:rPr>
                <w:rFonts w:ascii="宋体" w:hAnsi="宋体" w:hint="eastAsia"/>
                <w:szCs w:val="21"/>
              </w:rPr>
              <w:t>截止时间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92E" w:rsidP="00033FA6">
            <w:pPr>
              <w:spacing w:line="360" w:lineRule="auto"/>
              <w:rPr>
                <w:rFonts w:ascii="宋体" w:hAnsi="宋体"/>
                <w:szCs w:val="21"/>
              </w:rPr>
            </w:pPr>
            <w:r>
              <w:rPr>
                <w:rFonts w:ascii="宋体" w:hAnsi="宋体"/>
                <w:color w:val="FF0000"/>
                <w:szCs w:val="21"/>
              </w:rPr>
              <w:t>2022年</w:t>
            </w:r>
            <w:r w:rsidR="00257D42">
              <w:rPr>
                <w:rFonts w:ascii="宋体" w:hAnsi="宋体" w:hint="eastAsia"/>
                <w:color w:val="FF0000"/>
                <w:szCs w:val="21"/>
              </w:rPr>
              <w:t>6</w:t>
            </w:r>
            <w:r>
              <w:rPr>
                <w:rFonts w:ascii="宋体" w:hAnsi="宋体"/>
                <w:color w:val="FF0000"/>
                <w:szCs w:val="21"/>
              </w:rPr>
              <w:t>月</w:t>
            </w:r>
            <w:r w:rsidR="00033FA6">
              <w:rPr>
                <w:rFonts w:ascii="宋体" w:hAnsi="宋体" w:hint="eastAsia"/>
                <w:color w:val="FF0000"/>
                <w:szCs w:val="21"/>
              </w:rPr>
              <w:t>14</w:t>
            </w:r>
            <w:r>
              <w:rPr>
                <w:rFonts w:ascii="宋体" w:hAnsi="宋体"/>
                <w:color w:val="FF0000"/>
                <w:szCs w:val="21"/>
              </w:rPr>
              <w:t>日至</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2670FA">
              <w:rPr>
                <w:rFonts w:ascii="宋体" w:hAnsi="宋体" w:hint="eastAsia"/>
                <w:color w:val="FF0000"/>
                <w:szCs w:val="21"/>
              </w:rPr>
              <w:t>2</w:t>
            </w:r>
            <w:r w:rsidR="008F6EA5" w:rsidRPr="000A2DBC">
              <w:rPr>
                <w:rFonts w:ascii="宋体" w:hAnsi="宋体" w:hint="eastAsia"/>
                <w:color w:val="FF0000"/>
                <w:szCs w:val="21"/>
              </w:rPr>
              <w:t xml:space="preserve">年 </w:t>
            </w:r>
            <w:r w:rsidR="006B281B">
              <w:rPr>
                <w:rFonts w:ascii="宋体" w:hAnsi="宋体" w:hint="eastAsia"/>
                <w:color w:val="FF0000"/>
                <w:szCs w:val="21"/>
              </w:rPr>
              <w:t>6</w:t>
            </w:r>
            <w:r w:rsidR="008F6EA5" w:rsidRPr="000A2DBC">
              <w:rPr>
                <w:rFonts w:ascii="宋体" w:hAnsi="宋体" w:hint="eastAsia"/>
                <w:color w:val="FF0000"/>
                <w:szCs w:val="21"/>
              </w:rPr>
              <w:t xml:space="preserve"> 月</w:t>
            </w:r>
            <w:r w:rsidR="00033FA6">
              <w:rPr>
                <w:rFonts w:ascii="宋体" w:hAnsi="宋体" w:hint="eastAsia"/>
                <w:color w:val="FF0000"/>
                <w:szCs w:val="21"/>
              </w:rPr>
              <w:t>16</w:t>
            </w:r>
            <w:r w:rsidR="008F6EA5" w:rsidRPr="000A2DBC">
              <w:rPr>
                <w:rFonts w:ascii="宋体" w:hAnsi="宋体" w:hint="eastAsia"/>
                <w:color w:val="FF0000"/>
                <w:szCs w:val="21"/>
              </w:rPr>
              <w:t>日</w:t>
            </w:r>
            <w:r w:rsidR="008F6EA5">
              <w:rPr>
                <w:rFonts w:ascii="宋体" w:hAnsi="宋体" w:hint="eastAsia"/>
                <w:szCs w:val="21"/>
              </w:rPr>
              <w:t>下午</w:t>
            </w:r>
            <w:r w:rsidR="002670FA">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lastRenderedPageBreak/>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07150C">
        <w:rPr>
          <w:rFonts w:ascii="宋体" w:hAnsi="宋体" w:hint="eastAsia"/>
          <w:szCs w:val="21"/>
        </w:rPr>
        <w:t>扬州市人大雨污分流改造工程需要</w:t>
      </w:r>
      <w:r w:rsidR="0007150C">
        <w:rPr>
          <w:rFonts w:ascii="宋体" w:hAnsi="宋体" w:hint="eastAsia"/>
          <w:color w:val="FF0000"/>
          <w:szCs w:val="21"/>
        </w:rPr>
        <w:t>PE实壁管</w:t>
      </w:r>
      <w:r w:rsidR="00A56B7F">
        <w:rPr>
          <w:rFonts w:ascii="宋体" w:hAnsi="宋体" w:hint="eastAsia"/>
          <w:szCs w:val="21"/>
        </w:rPr>
        <w:t>材料采购</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r w:rsidR="00033FA6">
        <w:rPr>
          <w:rFonts w:ascii="宋体" w:hAnsi="宋体" w:hint="eastAsia"/>
          <w:szCs w:val="21"/>
        </w:rPr>
        <w:t>投标人须为上善公司协作单位名录库材料供应商。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sidRPr="002A340C">
        <w:rPr>
          <w:rFonts w:ascii="宋体" w:hAnsi="宋体" w:hint="eastAsia"/>
          <w:szCs w:val="21"/>
        </w:rPr>
        <w:t>符合国家相关质量标准。</w:t>
      </w:r>
    </w:p>
    <w:p w:rsidR="003D0EEC" w:rsidRDefault="008F6EA5" w:rsidP="003D0EEC">
      <w:pPr>
        <w:ind w:firstLineChars="350" w:firstLine="735"/>
        <w:jc w:val="left"/>
      </w:pPr>
      <w:r>
        <w:rPr>
          <w:rFonts w:hint="eastAsia"/>
        </w:rPr>
        <w:t>2</w:t>
      </w:r>
      <w:r>
        <w:rPr>
          <w:rFonts w:hint="eastAsia"/>
        </w:rPr>
        <w:t>、</w:t>
      </w:r>
    </w:p>
    <w:tbl>
      <w:tblPr>
        <w:tblStyle w:val="af"/>
        <w:tblW w:w="0" w:type="auto"/>
        <w:tblInd w:w="1260" w:type="dxa"/>
        <w:tblLook w:val="04A0"/>
      </w:tblPr>
      <w:tblGrid>
        <w:gridCol w:w="691"/>
        <w:gridCol w:w="2126"/>
        <w:gridCol w:w="1675"/>
        <w:gridCol w:w="2153"/>
        <w:gridCol w:w="1950"/>
      </w:tblGrid>
      <w:tr w:rsidR="004E5B27" w:rsidTr="004E5B27">
        <w:tc>
          <w:tcPr>
            <w:tcW w:w="691" w:type="dxa"/>
            <w:vAlign w:val="center"/>
          </w:tcPr>
          <w:p w:rsidR="004E5B27" w:rsidRDefault="004E5B27" w:rsidP="004E5B27">
            <w:pPr>
              <w:pStyle w:val="4"/>
              <w:ind w:leftChars="0" w:left="0"/>
              <w:jc w:val="center"/>
            </w:pPr>
            <w:r>
              <w:t>序号</w:t>
            </w:r>
          </w:p>
        </w:tc>
        <w:tc>
          <w:tcPr>
            <w:tcW w:w="2126" w:type="dxa"/>
            <w:vAlign w:val="center"/>
          </w:tcPr>
          <w:p w:rsidR="004E5B27" w:rsidRDefault="004E5B27" w:rsidP="004E5B27">
            <w:pPr>
              <w:pStyle w:val="4"/>
              <w:ind w:leftChars="0" w:left="0"/>
              <w:jc w:val="center"/>
            </w:pPr>
            <w:r>
              <w:t>名称</w:t>
            </w:r>
          </w:p>
        </w:tc>
        <w:tc>
          <w:tcPr>
            <w:tcW w:w="1675" w:type="dxa"/>
            <w:vAlign w:val="center"/>
          </w:tcPr>
          <w:p w:rsidR="004E5B27" w:rsidRDefault="004E5B27" w:rsidP="004E5B27">
            <w:pPr>
              <w:pStyle w:val="4"/>
              <w:ind w:leftChars="0" w:left="0"/>
              <w:jc w:val="center"/>
            </w:pPr>
            <w:r>
              <w:rPr>
                <w:rFonts w:hint="eastAsia"/>
              </w:rPr>
              <w:t>管长（米）</w:t>
            </w:r>
          </w:p>
        </w:tc>
        <w:tc>
          <w:tcPr>
            <w:tcW w:w="2153" w:type="dxa"/>
            <w:vAlign w:val="center"/>
          </w:tcPr>
          <w:p w:rsidR="004E5B27" w:rsidRDefault="004E5B27" w:rsidP="004E5B27">
            <w:pPr>
              <w:pStyle w:val="4"/>
              <w:ind w:leftChars="0" w:left="0"/>
              <w:jc w:val="center"/>
            </w:pPr>
            <w:r>
              <w:t>控制价（含</w:t>
            </w:r>
            <w:r>
              <w:rPr>
                <w:rFonts w:hint="eastAsia"/>
              </w:rPr>
              <w:t>13%</w:t>
            </w:r>
            <w:r>
              <w:t>税价）</w:t>
            </w:r>
          </w:p>
        </w:tc>
        <w:tc>
          <w:tcPr>
            <w:tcW w:w="1950" w:type="dxa"/>
            <w:vAlign w:val="center"/>
          </w:tcPr>
          <w:p w:rsidR="004E5B27" w:rsidRDefault="004E5B27" w:rsidP="004E5B27">
            <w:pPr>
              <w:pStyle w:val="4"/>
              <w:ind w:leftChars="0" w:left="0"/>
              <w:jc w:val="center"/>
            </w:pPr>
            <w:r>
              <w:rPr>
                <w:rFonts w:hint="eastAsia"/>
              </w:rPr>
              <w:t>备注</w:t>
            </w:r>
          </w:p>
        </w:tc>
      </w:tr>
      <w:tr w:rsidR="004E5B27" w:rsidTr="004E5B27">
        <w:tc>
          <w:tcPr>
            <w:tcW w:w="691" w:type="dxa"/>
            <w:vAlign w:val="center"/>
          </w:tcPr>
          <w:p w:rsidR="004E5B27" w:rsidRDefault="004E5B27" w:rsidP="004E5B27">
            <w:pPr>
              <w:pStyle w:val="4"/>
              <w:ind w:leftChars="0" w:left="0"/>
              <w:jc w:val="center"/>
            </w:pPr>
            <w:r>
              <w:rPr>
                <w:rFonts w:hint="eastAsia"/>
              </w:rPr>
              <w:t>1</w:t>
            </w:r>
          </w:p>
        </w:tc>
        <w:tc>
          <w:tcPr>
            <w:tcW w:w="2126" w:type="dxa"/>
            <w:vAlign w:val="center"/>
          </w:tcPr>
          <w:p w:rsidR="004E5B27" w:rsidRDefault="004E5B27" w:rsidP="004E5B27">
            <w:pPr>
              <w:pStyle w:val="4"/>
              <w:ind w:leftChars="0" w:left="0"/>
              <w:jc w:val="center"/>
            </w:pPr>
            <w:r>
              <w:rPr>
                <w:rFonts w:hint="eastAsia"/>
              </w:rPr>
              <w:t>dN355PE</w:t>
            </w:r>
            <w:r>
              <w:rPr>
                <w:rFonts w:hint="eastAsia"/>
              </w:rPr>
              <w:t>实壁排水管</w:t>
            </w:r>
          </w:p>
        </w:tc>
        <w:tc>
          <w:tcPr>
            <w:tcW w:w="1675" w:type="dxa"/>
            <w:vAlign w:val="center"/>
          </w:tcPr>
          <w:p w:rsidR="004E5B27" w:rsidRDefault="004E5B27" w:rsidP="004E5B27">
            <w:pPr>
              <w:pStyle w:val="4"/>
              <w:ind w:leftChars="0" w:left="0"/>
              <w:jc w:val="center"/>
            </w:pPr>
            <w:r>
              <w:rPr>
                <w:rFonts w:hint="eastAsia"/>
              </w:rPr>
              <w:t>285</w:t>
            </w:r>
          </w:p>
        </w:tc>
        <w:tc>
          <w:tcPr>
            <w:tcW w:w="2153" w:type="dxa"/>
            <w:vAlign w:val="center"/>
          </w:tcPr>
          <w:p w:rsidR="004E5B27" w:rsidRDefault="00EC07B2" w:rsidP="004E5B27">
            <w:pPr>
              <w:pStyle w:val="4"/>
              <w:ind w:leftChars="0" w:left="0"/>
              <w:jc w:val="center"/>
            </w:pPr>
            <w:r>
              <w:rPr>
                <w:rFonts w:hint="eastAsia"/>
              </w:rPr>
              <w:t>338</w:t>
            </w:r>
          </w:p>
        </w:tc>
        <w:tc>
          <w:tcPr>
            <w:tcW w:w="1950" w:type="dxa"/>
            <w:vAlign w:val="center"/>
          </w:tcPr>
          <w:p w:rsidR="004E5B27" w:rsidRDefault="004E5B27" w:rsidP="004E5B27">
            <w:pPr>
              <w:pStyle w:val="4"/>
              <w:ind w:leftChars="0" w:left="0"/>
              <w:jc w:val="center"/>
            </w:pPr>
            <w:r>
              <w:rPr>
                <w:rFonts w:hint="eastAsia"/>
              </w:rPr>
              <w:t>全新料</w:t>
            </w:r>
            <w:r>
              <w:rPr>
                <w:rFonts w:hint="eastAsia"/>
              </w:rPr>
              <w:t>8000N/m</w:t>
            </w:r>
            <w:r>
              <w:rPr>
                <w:rFonts w:ascii="宋体" w:hAnsi="宋体" w:hint="eastAsia"/>
              </w:rPr>
              <w:t>²</w:t>
            </w:r>
          </w:p>
        </w:tc>
      </w:tr>
      <w:tr w:rsidR="004E5B27" w:rsidTr="004E5B27">
        <w:tc>
          <w:tcPr>
            <w:tcW w:w="691" w:type="dxa"/>
            <w:vAlign w:val="center"/>
          </w:tcPr>
          <w:p w:rsidR="004E5B27" w:rsidRDefault="004E5B27" w:rsidP="004E5B27">
            <w:pPr>
              <w:pStyle w:val="4"/>
              <w:ind w:leftChars="0" w:left="0"/>
              <w:jc w:val="center"/>
            </w:pPr>
            <w:r>
              <w:rPr>
                <w:rFonts w:hint="eastAsia"/>
              </w:rPr>
              <w:t>2</w:t>
            </w:r>
          </w:p>
        </w:tc>
        <w:tc>
          <w:tcPr>
            <w:tcW w:w="2126" w:type="dxa"/>
            <w:vAlign w:val="center"/>
          </w:tcPr>
          <w:p w:rsidR="004E5B27" w:rsidRDefault="004E5B27" w:rsidP="004E5B27">
            <w:pPr>
              <w:pStyle w:val="4"/>
              <w:ind w:leftChars="0" w:left="0"/>
              <w:jc w:val="center"/>
            </w:pPr>
            <w:r>
              <w:rPr>
                <w:rFonts w:hint="eastAsia"/>
              </w:rPr>
              <w:t>dN450PE</w:t>
            </w:r>
            <w:r>
              <w:rPr>
                <w:rFonts w:hint="eastAsia"/>
              </w:rPr>
              <w:t>实壁排水管</w:t>
            </w:r>
          </w:p>
        </w:tc>
        <w:tc>
          <w:tcPr>
            <w:tcW w:w="1675" w:type="dxa"/>
            <w:vAlign w:val="center"/>
          </w:tcPr>
          <w:p w:rsidR="004E5B27" w:rsidRDefault="004E5B27" w:rsidP="004E5B27">
            <w:pPr>
              <w:pStyle w:val="4"/>
              <w:ind w:leftChars="0" w:left="0"/>
              <w:jc w:val="center"/>
            </w:pPr>
            <w:r>
              <w:rPr>
                <w:rFonts w:hint="eastAsia"/>
              </w:rPr>
              <w:t>47</w:t>
            </w:r>
          </w:p>
        </w:tc>
        <w:tc>
          <w:tcPr>
            <w:tcW w:w="2153" w:type="dxa"/>
            <w:vAlign w:val="center"/>
          </w:tcPr>
          <w:p w:rsidR="004E5B27" w:rsidRDefault="00EC07B2" w:rsidP="004E5B27">
            <w:pPr>
              <w:pStyle w:val="4"/>
              <w:ind w:leftChars="0" w:left="0"/>
              <w:jc w:val="center"/>
            </w:pPr>
            <w:r>
              <w:rPr>
                <w:rFonts w:hint="eastAsia"/>
              </w:rPr>
              <w:t>545</w:t>
            </w:r>
          </w:p>
        </w:tc>
        <w:tc>
          <w:tcPr>
            <w:tcW w:w="1950" w:type="dxa"/>
            <w:vAlign w:val="center"/>
          </w:tcPr>
          <w:p w:rsidR="004E5B27" w:rsidRDefault="004E5B27" w:rsidP="004E5B27">
            <w:pPr>
              <w:pStyle w:val="4"/>
              <w:ind w:leftChars="0" w:left="0"/>
              <w:jc w:val="center"/>
            </w:pPr>
            <w:r>
              <w:rPr>
                <w:rFonts w:hint="eastAsia"/>
              </w:rPr>
              <w:t>全新料</w:t>
            </w:r>
            <w:r>
              <w:rPr>
                <w:rFonts w:hint="eastAsia"/>
              </w:rPr>
              <w:t>8000N/m</w:t>
            </w:r>
            <w:r>
              <w:rPr>
                <w:rFonts w:ascii="宋体" w:hAnsi="宋体" w:hint="eastAsia"/>
              </w:rPr>
              <w:t>²</w:t>
            </w:r>
          </w:p>
        </w:tc>
      </w:tr>
      <w:tr w:rsidR="004E5B27" w:rsidTr="004E5B27">
        <w:tc>
          <w:tcPr>
            <w:tcW w:w="691" w:type="dxa"/>
            <w:vAlign w:val="center"/>
          </w:tcPr>
          <w:p w:rsidR="004E5B27" w:rsidRDefault="004E5B27" w:rsidP="004E5B27">
            <w:pPr>
              <w:pStyle w:val="4"/>
              <w:ind w:leftChars="0" w:left="0"/>
              <w:jc w:val="center"/>
            </w:pPr>
            <w:r>
              <w:rPr>
                <w:rFonts w:hint="eastAsia"/>
              </w:rPr>
              <w:t>3</w:t>
            </w:r>
          </w:p>
        </w:tc>
        <w:tc>
          <w:tcPr>
            <w:tcW w:w="2126" w:type="dxa"/>
            <w:vAlign w:val="center"/>
          </w:tcPr>
          <w:p w:rsidR="004E5B27" w:rsidRDefault="004E5B27" w:rsidP="004E5B27">
            <w:pPr>
              <w:pStyle w:val="4"/>
              <w:ind w:leftChars="0" w:left="0"/>
              <w:jc w:val="center"/>
            </w:pPr>
            <w:r>
              <w:rPr>
                <w:rFonts w:hint="eastAsia"/>
              </w:rPr>
              <w:t>dN225PE</w:t>
            </w:r>
            <w:r>
              <w:rPr>
                <w:rFonts w:hint="eastAsia"/>
              </w:rPr>
              <w:t>实壁排水管</w:t>
            </w:r>
          </w:p>
        </w:tc>
        <w:tc>
          <w:tcPr>
            <w:tcW w:w="1675" w:type="dxa"/>
            <w:vAlign w:val="center"/>
          </w:tcPr>
          <w:p w:rsidR="004E5B27" w:rsidRDefault="004E5B27" w:rsidP="004E5B27">
            <w:pPr>
              <w:pStyle w:val="4"/>
              <w:ind w:leftChars="0" w:left="0"/>
              <w:jc w:val="center"/>
            </w:pPr>
            <w:r>
              <w:rPr>
                <w:rFonts w:hint="eastAsia"/>
              </w:rPr>
              <w:t>265</w:t>
            </w:r>
          </w:p>
        </w:tc>
        <w:tc>
          <w:tcPr>
            <w:tcW w:w="2153" w:type="dxa"/>
            <w:vAlign w:val="center"/>
          </w:tcPr>
          <w:p w:rsidR="004E5B27" w:rsidRDefault="00EC07B2" w:rsidP="004E5B27">
            <w:pPr>
              <w:pStyle w:val="4"/>
              <w:ind w:leftChars="0" w:left="0"/>
              <w:jc w:val="center"/>
            </w:pPr>
            <w:r>
              <w:rPr>
                <w:rFonts w:hint="eastAsia"/>
              </w:rPr>
              <w:t>135</w:t>
            </w:r>
          </w:p>
        </w:tc>
        <w:tc>
          <w:tcPr>
            <w:tcW w:w="1950" w:type="dxa"/>
            <w:vAlign w:val="center"/>
          </w:tcPr>
          <w:p w:rsidR="004E5B27" w:rsidRDefault="004E5B27" w:rsidP="004E5B27">
            <w:pPr>
              <w:pStyle w:val="4"/>
              <w:ind w:leftChars="0" w:left="0"/>
              <w:jc w:val="center"/>
            </w:pPr>
            <w:r>
              <w:rPr>
                <w:rFonts w:hint="eastAsia"/>
              </w:rPr>
              <w:t>全新料</w:t>
            </w:r>
            <w:r>
              <w:rPr>
                <w:rFonts w:hint="eastAsia"/>
              </w:rPr>
              <w:t>8000N/m</w:t>
            </w:r>
            <w:r>
              <w:rPr>
                <w:rFonts w:ascii="宋体" w:hAnsi="宋体" w:hint="eastAsia"/>
              </w:rPr>
              <w:t>²</w:t>
            </w:r>
          </w:p>
        </w:tc>
      </w:tr>
    </w:tbl>
    <w:p w:rsidR="00A56B7F" w:rsidRPr="00A56B7F" w:rsidRDefault="00A56B7F" w:rsidP="00A56B7F">
      <w:pPr>
        <w:pStyle w:val="4"/>
        <w:ind w:left="1260"/>
      </w:pPr>
    </w:p>
    <w:p w:rsidR="009C43C2" w:rsidRDefault="008F6EA5" w:rsidP="00046199">
      <w:pPr>
        <w:autoSpaceDE w:val="0"/>
        <w:autoSpaceDN w:val="0"/>
        <w:adjustRightInd w:val="0"/>
        <w:snapToGrid w:val="0"/>
        <w:spacing w:line="480" w:lineRule="exact"/>
        <w:ind w:firstLineChars="245" w:firstLine="517"/>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w:t>
      </w:r>
      <w:r w:rsidR="00033FA6" w:rsidRPr="00033FA6">
        <w:rPr>
          <w:rFonts w:ascii="宋体" w:hAnsi="宋体" w:hint="eastAsia"/>
          <w:color w:val="FF0000"/>
          <w:szCs w:val="21"/>
        </w:rPr>
        <w:t>让利</w:t>
      </w:r>
      <w:r>
        <w:rPr>
          <w:rFonts w:ascii="宋体" w:hAnsi="宋体" w:hint="eastAsia"/>
          <w:szCs w:val="21"/>
        </w:rPr>
        <w:t>报价</w:t>
      </w:r>
      <w:r w:rsidR="00033FA6">
        <w:rPr>
          <w:rFonts w:ascii="宋体" w:hAnsi="宋体" w:hint="eastAsia"/>
          <w:szCs w:val="21"/>
        </w:rPr>
        <w:t>（所供货物均同等让利）</w:t>
      </w:r>
      <w:r>
        <w:rPr>
          <w:rFonts w:ascii="宋体" w:hAnsi="宋体" w:hint="eastAsia"/>
          <w:szCs w:val="21"/>
        </w:rPr>
        <w:t>。</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397FDC">
        <w:rPr>
          <w:rFonts w:ascii="宋体" w:hAnsi="宋体" w:hint="eastAsia"/>
          <w:szCs w:val="21"/>
        </w:rPr>
        <w:t>、投标文件正本一份，正本必须用不能擦去的墨水书写或打印，</w:t>
      </w:r>
      <w:r>
        <w:rPr>
          <w:rFonts w:ascii="宋体" w:hAnsi="宋体" w:hint="eastAsia"/>
          <w:szCs w:val="21"/>
        </w:rPr>
        <w:t>正本应装订成册。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000000"/>
          <w:szCs w:val="21"/>
          <w:u w:val="single"/>
          <w:shd w:val="clear" w:color="auto" w:fill="FFFFFF"/>
        </w:rPr>
        <w:t xml:space="preserve"> </w:t>
      </w:r>
      <w:r w:rsidR="00CD0D6A">
        <w:rPr>
          <w:rFonts w:ascii="宋体" w:hAnsi="宋体" w:cs="宋体" w:hint="eastAsia"/>
          <w:color w:val="FF0000"/>
          <w:szCs w:val="21"/>
          <w:u w:val="single"/>
          <w:shd w:val="clear" w:color="auto" w:fill="FFFFFF"/>
        </w:rPr>
        <w:t>让利</w:t>
      </w:r>
      <w:r w:rsidRPr="00260963">
        <w:rPr>
          <w:rFonts w:ascii="宋体" w:hAnsi="宋体" w:cs="宋体" w:hint="eastAsia"/>
          <w:color w:val="FF0000"/>
          <w:szCs w:val="21"/>
          <w:u w:val="single"/>
          <w:shd w:val="clear" w:color="auto" w:fill="FFFFFF"/>
        </w:rPr>
        <w:t xml:space="preserve">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最终结算总价根据最终实际采购数量和固定单价确定。</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00DA4776">
        <w:rPr>
          <w:rFonts w:ascii="宋体" w:hAnsi="宋体" w:cs="宋体" w:hint="eastAsia"/>
          <w:color w:val="000000"/>
          <w:sz w:val="21"/>
          <w:szCs w:val="21"/>
          <w:shd w:val="clear" w:color="auto" w:fill="FFFFFF"/>
        </w:rPr>
        <w:t>经评审的</w:t>
      </w:r>
      <w:r w:rsidR="00DA4776">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lastRenderedPageBreak/>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w:t>
      </w:r>
      <w:r w:rsidRPr="00376863">
        <w:rPr>
          <w:rFonts w:ascii="宋体" w:hAnsi="宋体" w:hint="eastAsia"/>
          <w:color w:val="FF0000"/>
          <w:szCs w:val="21"/>
        </w:rPr>
        <w:t>结算方式及期限：</w:t>
      </w:r>
      <w:r w:rsidR="008F6F2C" w:rsidRPr="00376863">
        <w:rPr>
          <w:rFonts w:ascii="宋体" w:hAnsi="宋体" w:hint="eastAsia"/>
          <w:color w:val="FF0000"/>
          <w:szCs w:val="21"/>
        </w:rPr>
        <w:t>按实结算；完工后付至结算价的70%，</w:t>
      </w:r>
      <w:r w:rsidR="00563860" w:rsidRPr="00376863">
        <w:rPr>
          <w:rFonts w:ascii="宋体" w:hAnsi="宋体" w:hint="eastAsia"/>
          <w:color w:val="FF0000"/>
          <w:szCs w:val="21"/>
        </w:rPr>
        <w:t>工程竣工验收后付至97%，质保期满2年后付清余款</w:t>
      </w:r>
      <w:r w:rsidRPr="00376863">
        <w:rPr>
          <w:rFonts w:ascii="宋体" w:hAnsi="宋体" w:hint="eastAsia"/>
          <w:color w:val="FF0000"/>
          <w:szCs w:val="21"/>
        </w:rPr>
        <w:t>。</w:t>
      </w:r>
    </w:p>
    <w:p w:rsidR="009C43C2"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⑧违约责任。</w:t>
      </w:r>
    </w:p>
    <w:p w:rsidR="00925FDE"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C43C2" w:rsidRDefault="009C43C2"/>
    <w:p w:rsidR="00C6038B" w:rsidRDefault="00C6038B" w:rsidP="00C6038B"/>
    <w:p w:rsidR="00923F35" w:rsidRDefault="00923F35" w:rsidP="00923F35">
      <w:pPr>
        <w:pStyle w:val="4"/>
        <w:ind w:left="1260"/>
      </w:pPr>
    </w:p>
    <w:p w:rsidR="00923F35" w:rsidRDefault="00923F35" w:rsidP="00923F35"/>
    <w:p w:rsidR="00923F35" w:rsidRDefault="00923F35" w:rsidP="00923F35">
      <w:pPr>
        <w:pStyle w:val="4"/>
        <w:ind w:left="1260"/>
      </w:pPr>
    </w:p>
    <w:p w:rsidR="00923F35" w:rsidRPr="00923F35" w:rsidRDefault="00923F35" w:rsidP="00923F35"/>
    <w:p w:rsidR="009D0586" w:rsidRDefault="008F6EA5">
      <w:pPr>
        <w:spacing w:line="720" w:lineRule="exact"/>
        <w:rPr>
          <w:rFonts w:ascii="楷体_GB2312" w:eastAsia="楷体_GB2312"/>
          <w:color w:val="000000"/>
          <w:sz w:val="24"/>
        </w:rPr>
      </w:pPr>
      <w:r>
        <w:rPr>
          <w:rFonts w:ascii="楷体_GB2312" w:eastAsia="楷体_GB2312" w:hint="eastAsia"/>
          <w:color w:val="000000"/>
          <w:sz w:val="24"/>
        </w:rPr>
        <w:t xml:space="preserve">                               </w:t>
      </w:r>
    </w:p>
    <w:p w:rsidR="009D0586" w:rsidRDefault="009D0586">
      <w:pPr>
        <w:spacing w:line="720" w:lineRule="exact"/>
        <w:rPr>
          <w:rFonts w:ascii="楷体_GB2312" w:eastAsia="楷体_GB2312"/>
          <w:color w:val="000000"/>
          <w:sz w:val="24"/>
        </w:rPr>
      </w:pPr>
    </w:p>
    <w:p w:rsidR="009C43C2" w:rsidRDefault="00397FDC" w:rsidP="00397FDC">
      <w:pPr>
        <w:spacing w:line="720" w:lineRule="exact"/>
        <w:jc w:val="center"/>
        <w:rPr>
          <w:rFonts w:ascii="楷体_GB2312" w:eastAsia="楷体_GB2312"/>
          <w:b/>
          <w:color w:val="000000"/>
          <w:sz w:val="30"/>
        </w:rPr>
      </w:pPr>
      <w:r>
        <w:rPr>
          <w:rFonts w:ascii="楷体_GB2312" w:eastAsia="楷体_GB2312" w:hint="eastAsia"/>
          <w:b/>
          <w:color w:val="000000"/>
          <w:sz w:val="30"/>
        </w:rPr>
        <w:lastRenderedPageBreak/>
        <w:t>1、</w:t>
      </w:r>
      <w:r w:rsidR="008F6EA5">
        <w:rPr>
          <w:rFonts w:ascii="楷体_GB2312" w:eastAsia="楷体_GB2312" w:hint="eastAsia"/>
          <w:b/>
          <w:color w:val="000000"/>
          <w:sz w:val="30"/>
        </w:rPr>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CD0D6A">
        <w:rPr>
          <w:rFonts w:ascii="宋体" w:hAnsi="宋体" w:hint="eastAsia"/>
          <w:color w:val="FF0000"/>
          <w:sz w:val="24"/>
          <w:u w:val="single"/>
        </w:rPr>
        <w:t xml:space="preserve">让利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rPr>
          <w:rFonts w:ascii="楷体_GB2312" w:eastAsia="楷体_GB2312"/>
          <w:color w:val="000000"/>
          <w:sz w:val="24"/>
        </w:rPr>
      </w:pPr>
      <w:r>
        <w:rPr>
          <w:rFonts w:ascii="楷体_GB2312" w:eastAsia="楷体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130CD7" w:rsidRDefault="00130CD7" w:rsidP="00A56B7F">
      <w:pPr>
        <w:spacing w:line="560" w:lineRule="exact"/>
        <w:jc w:val="center"/>
        <w:rPr>
          <w:rFonts w:ascii="黑体" w:eastAsia="黑体"/>
          <w:color w:val="000000"/>
          <w:sz w:val="36"/>
        </w:rPr>
      </w:pPr>
    </w:p>
    <w:p w:rsidR="00130CD7" w:rsidRDefault="00130CD7" w:rsidP="00A56B7F">
      <w:pPr>
        <w:spacing w:line="560" w:lineRule="exact"/>
        <w:jc w:val="center"/>
        <w:rPr>
          <w:rFonts w:ascii="黑体" w:eastAsia="黑体"/>
          <w:color w:val="000000"/>
          <w:sz w:val="36"/>
        </w:rPr>
      </w:pPr>
    </w:p>
    <w:p w:rsidR="00130CD7" w:rsidRDefault="00130CD7" w:rsidP="00A56B7F">
      <w:pPr>
        <w:spacing w:line="560" w:lineRule="exact"/>
        <w:jc w:val="center"/>
        <w:rPr>
          <w:rFonts w:ascii="黑体" w:eastAsia="黑体"/>
          <w:color w:val="000000"/>
          <w:sz w:val="36"/>
        </w:rPr>
      </w:pPr>
    </w:p>
    <w:p w:rsidR="00130CD7" w:rsidRDefault="00130CD7" w:rsidP="00A56B7F">
      <w:pPr>
        <w:spacing w:line="560" w:lineRule="exact"/>
        <w:jc w:val="center"/>
        <w:rPr>
          <w:rFonts w:ascii="黑体" w:eastAsia="黑体"/>
          <w:color w:val="000000"/>
          <w:sz w:val="36"/>
        </w:rPr>
      </w:pPr>
    </w:p>
    <w:p w:rsidR="009C43C2" w:rsidRDefault="008F6EA5" w:rsidP="00A56B7F">
      <w:pPr>
        <w:spacing w:line="560" w:lineRule="exact"/>
        <w:jc w:val="center"/>
        <w:rPr>
          <w:rFonts w:ascii="黑体" w:eastAsia="黑体"/>
          <w:color w:val="000000"/>
          <w:sz w:val="36"/>
        </w:rPr>
      </w:pPr>
      <w:r>
        <w:rPr>
          <w:rFonts w:ascii="黑体" w:eastAsia="黑体" w:hint="eastAsia"/>
          <w:color w:val="000000"/>
          <w:sz w:val="36"/>
        </w:rPr>
        <w:lastRenderedPageBreak/>
        <w:t>2、开标一览表</w:t>
      </w:r>
      <w:r w:rsidR="00397FDC">
        <w:rPr>
          <w:rFonts w:ascii="黑体" w:eastAsia="黑体" w:hint="eastAsia"/>
          <w:color w:val="000000"/>
          <w:sz w:val="36"/>
        </w:rPr>
        <w:t>（若需）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1152"/>
        <w:gridCol w:w="1978"/>
        <w:gridCol w:w="1985"/>
        <w:gridCol w:w="3315"/>
      </w:tblGrid>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备注</w:t>
            </w: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rsidP="00397FDC">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w:t>
      </w:r>
      <w:r w:rsidR="00434B99">
        <w:rPr>
          <w:rFonts w:ascii="宋体" w:hAnsi="宋体" w:hint="eastAsia"/>
          <w:color w:val="000000"/>
          <w:sz w:val="24"/>
        </w:rPr>
        <w:t>、此表一式一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w:t>
      </w:r>
      <w:r w:rsidR="00091443">
        <w:rPr>
          <w:rFonts w:ascii="宋体" w:hAnsi="宋体" w:hint="eastAsia"/>
          <w:color w:val="000000"/>
          <w:sz w:val="24"/>
        </w:rPr>
        <w:t>、如因投标人填写有误，导致无法唱标，责任由投标人自负5</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w:t>
      </w:r>
      <w:r w:rsidR="00397FDC">
        <w:rPr>
          <w:rFonts w:ascii="黑体" w:eastAsia="黑体" w:hint="eastAsia"/>
          <w:color w:val="000000"/>
          <w:sz w:val="36"/>
        </w:rPr>
        <w:t>有</w:t>
      </w:r>
      <w:r>
        <w:rPr>
          <w:rFonts w:ascii="黑体" w:eastAsia="黑体" w:hint="eastAsia"/>
          <w:color w:val="000000"/>
          <w:sz w:val="36"/>
        </w:rPr>
        <w:t>)</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w:t>
      </w:r>
      <w:r w:rsidR="00397FDC">
        <w:rPr>
          <w:rFonts w:ascii="黑体" w:eastAsia="黑体" w:hint="eastAsia"/>
          <w:color w:val="000000"/>
          <w:sz w:val="36"/>
        </w:rPr>
        <w:t>有</w:t>
      </w:r>
      <w:r>
        <w:rPr>
          <w:rFonts w:ascii="黑体" w:eastAsia="黑体" w:hint="eastAsia"/>
          <w:color w:val="000000"/>
          <w:sz w:val="36"/>
        </w:rPr>
        <w:t>)</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BFE" w:rsidRDefault="00573BFE">
      <w:r>
        <w:separator/>
      </w:r>
    </w:p>
  </w:endnote>
  <w:endnote w:type="continuationSeparator" w:id="1">
    <w:p w:rsidR="00573BFE" w:rsidRDefault="00573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C033E5">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9C43C2" w:rsidRDefault="00C033E5">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033FA6">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BFE" w:rsidRDefault="00573BFE">
      <w:r>
        <w:separator/>
      </w:r>
    </w:p>
  </w:footnote>
  <w:footnote w:type="continuationSeparator" w:id="1">
    <w:p w:rsidR="00573BFE" w:rsidRDefault="00573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88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644</Words>
  <Characters>3675</Characters>
  <Application>Microsoft Office Word</Application>
  <DocSecurity>0</DocSecurity>
  <PresentationFormat/>
  <Lines>30</Lines>
  <Paragraphs>8</Paragraphs>
  <Slides>0</Slides>
  <Notes>0</Notes>
  <HiddenSlides>0</HiddenSlides>
  <MMClips>0</MMClips>
  <ScaleCrop>false</ScaleCrop>
  <Company>zls</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31</cp:revision>
  <cp:lastPrinted>2022-05-13T02:15:00Z</cp:lastPrinted>
  <dcterms:created xsi:type="dcterms:W3CDTF">2022-04-27T02:35:00Z</dcterms:created>
  <dcterms:modified xsi:type="dcterms:W3CDTF">2022-06-14T03:32:00Z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