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2"/>
        <w:ind w:left="0" w:leftChars="0"/>
        <w:jc w:val="center"/>
        <w:rPr>
          <w:rFonts w:hint="eastAsia" w:ascii="仿宋_GB2312" w:hAnsi="宋体" w:eastAsia="仿宋_GB2312"/>
          <w:b/>
          <w:spacing w:val="28"/>
          <w:sz w:val="48"/>
          <w:szCs w:val="48"/>
          <w:lang w:val="en-US" w:eastAsia="zh-CN"/>
        </w:rPr>
      </w:pPr>
      <w:r>
        <w:rPr>
          <w:rFonts w:hint="eastAsia" w:ascii="仿宋_GB2312" w:hAnsi="宋体" w:eastAsia="仿宋_GB2312"/>
          <w:b/>
          <w:spacing w:val="28"/>
          <w:sz w:val="48"/>
          <w:szCs w:val="48"/>
          <w:lang w:val="en-US" w:eastAsia="zh-CN"/>
        </w:rPr>
        <w:t>文昌百汇1、2栋提升改造室内安装工程（空调）项目</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spacing w:val="28"/>
          <w:sz w:val="48"/>
          <w:szCs w:val="48"/>
          <w:lang w:val="en-US" w:eastAsia="zh-CN"/>
        </w:rPr>
        <w:t>材料采购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3</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9</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15</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pStyle w:val="2"/>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仿宋_GB2312"/>
                <w:sz w:val="24"/>
                <w:lang w:val="en-US" w:eastAsia="zh-CN"/>
              </w:rPr>
            </w:pPr>
            <w:r>
              <w:rPr>
                <w:rFonts w:hint="eastAsia" w:ascii="仿宋_GB2312" w:hAnsi="宋体" w:eastAsia="仿宋_GB2312"/>
                <w:b/>
                <w:spacing w:val="28"/>
                <w:sz w:val="24"/>
                <w:lang w:eastAsia="zh-CN"/>
              </w:rPr>
              <w:t>文昌百汇</w:t>
            </w:r>
            <w:r>
              <w:rPr>
                <w:rFonts w:hint="eastAsia" w:ascii="仿宋_GB2312" w:hAnsi="宋体" w:eastAsia="仿宋_GB2312"/>
                <w:b/>
                <w:spacing w:val="28"/>
                <w:sz w:val="24"/>
                <w:lang w:val="en-US" w:eastAsia="zh-CN"/>
              </w:rPr>
              <w:t>1、2栋提升改造室内安装工程（空调）项目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公开</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eastAsia="宋体"/>
                <w:lang w:val="en-US" w:eastAsia="zh-CN"/>
              </w:rPr>
            </w:pPr>
            <w:r>
              <w:rPr>
                <w:rFonts w:hint="eastAsia"/>
                <w:lang w:val="en-US" w:eastAsia="zh-CN"/>
              </w:rPr>
              <w:t>模块式风冷热泵机组、风机盘管（带回风箱）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3</w:t>
            </w:r>
            <w:r>
              <w:rPr>
                <w:rFonts w:ascii="宋体" w:hAnsi="宋体"/>
                <w:color w:val="FF0000"/>
                <w:szCs w:val="21"/>
              </w:rPr>
              <w:t>年</w:t>
            </w:r>
            <w:r>
              <w:rPr>
                <w:rFonts w:hint="eastAsia" w:ascii="宋体" w:hAnsi="宋体"/>
                <w:color w:val="FF0000"/>
                <w:szCs w:val="21"/>
                <w:lang w:val="en-US" w:eastAsia="zh-CN"/>
              </w:rPr>
              <w:t>9</w:t>
            </w:r>
            <w:r>
              <w:rPr>
                <w:rFonts w:ascii="宋体" w:hAnsi="宋体"/>
                <w:color w:val="FF0000"/>
                <w:szCs w:val="21"/>
              </w:rPr>
              <w:t>月</w:t>
            </w:r>
            <w:r>
              <w:rPr>
                <w:rFonts w:hint="eastAsia" w:ascii="宋体" w:hAnsi="宋体"/>
                <w:color w:val="FF0000"/>
                <w:szCs w:val="21"/>
                <w:lang w:val="en-US" w:eastAsia="zh-CN"/>
              </w:rPr>
              <w:t>15</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3</w:t>
            </w:r>
            <w:r>
              <w:rPr>
                <w:rFonts w:hint="eastAsia" w:ascii="宋体" w:hAnsi="宋体"/>
                <w:color w:val="FF0000"/>
                <w:szCs w:val="21"/>
              </w:rPr>
              <w:t>年</w:t>
            </w:r>
            <w:r>
              <w:rPr>
                <w:rFonts w:hint="eastAsia" w:ascii="宋体" w:hAnsi="宋体"/>
                <w:color w:val="FF0000"/>
                <w:szCs w:val="21"/>
                <w:lang w:val="en-US" w:eastAsia="zh-CN"/>
              </w:rPr>
              <w:t>9</w:t>
            </w:r>
            <w:r>
              <w:rPr>
                <w:rFonts w:hint="eastAsia" w:ascii="宋体" w:hAnsi="宋体"/>
                <w:color w:val="FF0000"/>
                <w:szCs w:val="21"/>
              </w:rPr>
              <w:t>月</w:t>
            </w:r>
            <w:r>
              <w:rPr>
                <w:rFonts w:hint="eastAsia" w:ascii="宋体" w:hAnsi="宋体"/>
                <w:color w:val="FF0000"/>
                <w:szCs w:val="21"/>
                <w:lang w:val="en-US" w:eastAsia="zh-CN"/>
              </w:rPr>
              <w:t>18</w:t>
            </w:r>
            <w:bookmarkStart w:id="2" w:name="_GoBack"/>
            <w:bookmarkEnd w:id="2"/>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日下午5：0</w:t>
            </w:r>
            <w:r>
              <w:rPr>
                <w:rFonts w:ascii="宋体" w:hAnsi="宋体"/>
                <w:szCs w:val="21"/>
              </w:rPr>
              <w:t>0</w:t>
            </w:r>
            <w:r>
              <w:rPr>
                <w:rFonts w:hint="eastAsia" w:ascii="宋体" w:hAnsi="宋体"/>
                <w:szCs w:val="21"/>
              </w:rPr>
              <w:t>（北京时间）</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olor w:val="FF0000"/>
          <w:szCs w:val="21"/>
          <w:lang w:eastAsia="zh-CN"/>
        </w:rPr>
        <w:t>文昌百汇</w:t>
      </w:r>
      <w:r>
        <w:rPr>
          <w:rFonts w:hint="eastAsia" w:ascii="宋体" w:hAnsi="宋体"/>
          <w:color w:val="FF0000"/>
          <w:szCs w:val="21"/>
          <w:lang w:val="en-US" w:eastAsia="zh-CN"/>
        </w:rPr>
        <w:t>1、2栋提升改造室内安装工程（空调）项目</w:t>
      </w:r>
      <w:r>
        <w:rPr>
          <w:rFonts w:hint="eastAsia" w:ascii="宋体" w:hAnsi="宋体"/>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185" w:type="dxa"/>
        <w:tblInd w:w="0" w:type="dxa"/>
        <w:tblLayout w:type="fixed"/>
        <w:tblCellMar>
          <w:top w:w="0" w:type="dxa"/>
          <w:left w:w="108" w:type="dxa"/>
          <w:bottom w:w="0" w:type="dxa"/>
          <w:right w:w="108" w:type="dxa"/>
        </w:tblCellMar>
      </w:tblPr>
      <w:tblGrid>
        <w:gridCol w:w="616"/>
        <w:gridCol w:w="1784"/>
        <w:gridCol w:w="840"/>
        <w:gridCol w:w="915"/>
        <w:gridCol w:w="2505"/>
        <w:gridCol w:w="1425"/>
        <w:gridCol w:w="1320"/>
        <w:gridCol w:w="780"/>
      </w:tblGrid>
      <w:tr>
        <w:tblPrEx>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784"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名称</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单位</w:t>
            </w:r>
          </w:p>
        </w:tc>
        <w:tc>
          <w:tcPr>
            <w:tcW w:w="91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数量</w:t>
            </w:r>
          </w:p>
        </w:tc>
        <w:tc>
          <w:tcPr>
            <w:tcW w:w="250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规格参数</w:t>
            </w:r>
          </w:p>
        </w:tc>
        <w:tc>
          <w:tcPr>
            <w:tcW w:w="142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最高限价</w:t>
            </w:r>
          </w:p>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（含</w:t>
            </w:r>
            <w:r>
              <w:rPr>
                <w:rFonts w:hint="eastAsia" w:ascii="仿宋_GB2312" w:hAnsi="Arial" w:eastAsia="仿宋_GB2312" w:cs="Arial"/>
                <w:color w:val="000000"/>
                <w:kern w:val="0"/>
                <w:sz w:val="20"/>
                <w:szCs w:val="20"/>
                <w:lang w:val="en-US" w:eastAsia="zh-CN"/>
              </w:rPr>
              <w:t>13%</w:t>
            </w:r>
            <w:r>
              <w:rPr>
                <w:rFonts w:hint="eastAsia" w:ascii="仿宋_GB2312" w:hAnsi="Arial" w:eastAsia="仿宋_GB2312" w:cs="Arial"/>
                <w:color w:val="000000"/>
                <w:kern w:val="0"/>
                <w:sz w:val="20"/>
                <w:szCs w:val="20"/>
                <w:lang w:eastAsia="zh-CN"/>
              </w:rPr>
              <w:t>税）</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Arial" w:eastAsia="仿宋_GB2312" w:cs="Arial"/>
                <w:kern w:val="0"/>
                <w:sz w:val="20"/>
                <w:szCs w:val="20"/>
                <w:lang w:eastAsia="zh-CN"/>
              </w:rPr>
            </w:pPr>
            <w:r>
              <w:rPr>
                <w:rFonts w:hint="eastAsia" w:ascii="仿宋_GB2312" w:hAnsi="Arial" w:eastAsia="仿宋_GB2312" w:cs="Arial"/>
                <w:kern w:val="0"/>
                <w:sz w:val="20"/>
                <w:szCs w:val="20"/>
                <w:lang w:eastAsia="zh-CN"/>
              </w:rPr>
              <w:t>合价</w:t>
            </w:r>
          </w:p>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（元）</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1</w:t>
            </w:r>
          </w:p>
        </w:tc>
        <w:tc>
          <w:tcPr>
            <w:tcW w:w="1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Arial"/>
                <w:color w:val="000000"/>
                <w:kern w:val="0"/>
                <w:sz w:val="20"/>
                <w:szCs w:val="20"/>
                <w:lang w:eastAsia="zh-CN"/>
              </w:rPr>
            </w:pPr>
            <w:r>
              <w:rPr>
                <w:rFonts w:hint="eastAsia" w:ascii="Times New Roman" w:hAnsi="Times New Roman" w:eastAsia="宋体" w:cs="Times New Roman"/>
                <w:kern w:val="2"/>
                <w:sz w:val="21"/>
                <w:szCs w:val="24"/>
                <w:lang w:val="en-US" w:eastAsia="zh-CN" w:bidi="ar-SA"/>
              </w:rPr>
              <w:t>模块式风冷热泵机组</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eastAsia="zh-CN"/>
              </w:rPr>
            </w:pPr>
            <w:r>
              <w:rPr>
                <w:rFonts w:hint="eastAsia" w:ascii="宋体" w:hAnsi="宋体" w:cs="宋体"/>
                <w:i w:val="0"/>
                <w:iCs w:val="0"/>
                <w:color w:val="000000"/>
                <w:kern w:val="0"/>
                <w:sz w:val="21"/>
                <w:szCs w:val="21"/>
                <w:u w:val="none"/>
                <w:lang w:val="en-US" w:eastAsia="zh-CN" w:bidi="ar"/>
              </w:rPr>
              <w:t>台</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1</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center"/>
              <w:rPr>
                <w:rFonts w:hint="eastAsia"/>
                <w:lang w:val="en-US" w:eastAsia="zh-CN"/>
              </w:rPr>
            </w:pPr>
            <w:r>
              <w:rPr>
                <w:rFonts w:hint="eastAsia"/>
                <w:lang w:val="en-US" w:eastAsia="zh-CN"/>
              </w:rPr>
              <w:t>标准工况：</w:t>
            </w:r>
          </w:p>
          <w:p>
            <w:pPr>
              <w:pStyle w:val="2"/>
              <w:ind w:left="0" w:leftChars="0" w:firstLine="0" w:firstLineChars="0"/>
              <w:jc w:val="center"/>
              <w:rPr>
                <w:rFonts w:hint="eastAsia"/>
                <w:lang w:val="en-US" w:eastAsia="zh-CN"/>
              </w:rPr>
            </w:pPr>
            <w:r>
              <w:rPr>
                <w:rFonts w:hint="eastAsia"/>
                <w:lang w:val="en-US" w:eastAsia="zh-CN"/>
              </w:rPr>
              <w:t>夏季室外气温35度，进出水温12~7度，</w:t>
            </w:r>
          </w:p>
          <w:p>
            <w:pPr>
              <w:jc w:val="center"/>
              <w:rPr>
                <w:rFonts w:hint="eastAsia"/>
                <w:lang w:val="en-US" w:eastAsia="zh-CN"/>
              </w:rPr>
            </w:pPr>
            <w:r>
              <w:rPr>
                <w:rFonts w:hint="eastAsia"/>
                <w:lang w:val="en-US" w:eastAsia="zh-CN"/>
              </w:rPr>
              <w:t>冬季室外温湿度7/6度，进出水温40/45度，</w:t>
            </w:r>
          </w:p>
          <w:p>
            <w:pPr>
              <w:pStyle w:val="2"/>
              <w:ind w:left="0" w:leftChars="0" w:firstLine="0" w:firstLineChars="0"/>
              <w:jc w:val="center"/>
              <w:rPr>
                <w:rFonts w:hint="eastAsia"/>
                <w:lang w:val="en-US" w:eastAsia="zh-CN"/>
              </w:rPr>
            </w:pPr>
            <w:r>
              <w:rPr>
                <w:rFonts w:hint="eastAsia"/>
                <w:lang w:val="en-US" w:eastAsia="zh-CN"/>
              </w:rPr>
              <w:t>名义制冷量130KW 制冷功率40.7KW，</w:t>
            </w:r>
          </w:p>
          <w:p>
            <w:pPr>
              <w:jc w:val="center"/>
              <w:rPr>
                <w:rFonts w:hint="default"/>
                <w:lang w:val="en-US" w:eastAsia="zh-CN"/>
              </w:rPr>
            </w:pPr>
            <w:r>
              <w:rPr>
                <w:rFonts w:hint="eastAsia"/>
                <w:lang w:val="en-US" w:eastAsia="zh-CN"/>
              </w:rPr>
              <w:t>名义制热量134KW 制冷功率41.8KW,水流阻力50KPa</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69592.2</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Arial" w:eastAsia="仿宋_GB2312" w:cs="Arial"/>
                <w:kern w:val="0"/>
                <w:sz w:val="20"/>
                <w:szCs w:val="20"/>
                <w:lang w:val="en-US"/>
              </w:rPr>
            </w:pPr>
            <w:r>
              <w:rPr>
                <w:rFonts w:hint="eastAsia" w:ascii="宋体" w:hAnsi="宋体" w:cs="宋体"/>
                <w:i w:val="0"/>
                <w:iCs w:val="0"/>
                <w:color w:val="000000"/>
                <w:kern w:val="0"/>
                <w:sz w:val="21"/>
                <w:szCs w:val="21"/>
                <w:u w:val="none"/>
                <w:lang w:val="en-US" w:eastAsia="zh-CN" w:bidi="ar"/>
              </w:rPr>
              <w:t>69592.2</w:t>
            </w:r>
          </w:p>
        </w:tc>
        <w:tc>
          <w:tcPr>
            <w:tcW w:w="78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2</w:t>
            </w:r>
          </w:p>
        </w:tc>
        <w:tc>
          <w:tcPr>
            <w:tcW w:w="1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风机盘管（带回风箱）</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台</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13</w:t>
            </w:r>
          </w:p>
        </w:tc>
        <w:tc>
          <w:tcPr>
            <w:tcW w:w="2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both"/>
              <w:textAlignment w:val="center"/>
              <w:rPr>
                <w:rFonts w:hint="eastAsia"/>
                <w:lang w:val="en-US" w:eastAsia="zh-CN"/>
              </w:rPr>
            </w:pPr>
            <w:r>
              <w:rPr>
                <w:rFonts w:hint="eastAsia"/>
                <w:lang w:val="en-US" w:eastAsia="zh-CN"/>
              </w:rPr>
              <w:t>1、型号：FP68</w:t>
            </w:r>
          </w:p>
          <w:p>
            <w:pPr>
              <w:pStyle w:val="2"/>
              <w:numPr>
                <w:ilvl w:val="0"/>
                <w:numId w:val="0"/>
              </w:numPr>
              <w:rPr>
                <w:rFonts w:hint="default"/>
                <w:lang w:val="en-US" w:eastAsia="zh-CN"/>
              </w:rPr>
            </w:pPr>
            <w:r>
              <w:rPr>
                <w:rFonts w:hint="eastAsia"/>
                <w:lang w:val="en-US" w:eastAsia="zh-CN"/>
              </w:rPr>
              <w:t>2、规格L：510m/h，QL：3.6kw，p：30pa，N：60w</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899.1</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Arial" w:eastAsia="仿宋_GB2312" w:cs="Arial"/>
                <w:kern w:val="0"/>
                <w:sz w:val="20"/>
                <w:szCs w:val="20"/>
                <w:lang w:val="en-US"/>
              </w:rPr>
            </w:pPr>
            <w:r>
              <w:rPr>
                <w:rFonts w:hint="eastAsia" w:ascii="宋体" w:hAnsi="宋体" w:cs="宋体"/>
                <w:i w:val="0"/>
                <w:iCs w:val="0"/>
                <w:color w:val="000000"/>
                <w:kern w:val="0"/>
                <w:sz w:val="21"/>
                <w:szCs w:val="21"/>
                <w:u w:val="none"/>
                <w:lang w:val="en-US" w:eastAsia="zh-CN" w:bidi="ar"/>
              </w:rPr>
              <w:t>11688.1</w:t>
            </w:r>
          </w:p>
        </w:tc>
        <w:tc>
          <w:tcPr>
            <w:tcW w:w="780" w:type="dxa"/>
            <w:vMerge w:val="continue"/>
            <w:tcBorders>
              <w:top w:val="single" w:color="auto" w:sz="4" w:space="0"/>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Arial" w:eastAsia="仿宋_GB2312" w:cs="Arial"/>
                <w:kern w:val="0"/>
                <w:sz w:val="20"/>
                <w:szCs w:val="20"/>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风机盘管（带回风箱</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rPr>
            </w:pPr>
            <w:r>
              <w:rPr>
                <w:rFonts w:hint="eastAsia" w:ascii="宋体" w:hAnsi="宋体" w:cs="宋体"/>
                <w:i w:val="0"/>
                <w:iCs w:val="0"/>
                <w:color w:val="000000"/>
                <w:kern w:val="0"/>
                <w:sz w:val="21"/>
                <w:szCs w:val="21"/>
                <w:u w:val="none"/>
                <w:lang w:val="en-US" w:eastAsia="zh-CN" w:bidi="ar"/>
              </w:rPr>
              <w:t>台</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1</w:t>
            </w:r>
          </w:p>
        </w:tc>
        <w:tc>
          <w:tcPr>
            <w:tcW w:w="250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both"/>
              <w:textAlignment w:val="center"/>
              <w:rPr>
                <w:rFonts w:hint="default"/>
                <w:lang w:val="en-US" w:eastAsia="zh-CN"/>
              </w:rPr>
            </w:pPr>
            <w:r>
              <w:rPr>
                <w:rFonts w:hint="eastAsia"/>
                <w:lang w:val="en-US" w:eastAsia="zh-CN"/>
              </w:rPr>
              <w:t>1、型号：FP85</w:t>
            </w:r>
          </w:p>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2、规格L：640m/h，QL：4.1kw，p：30pa，N：82w</w:t>
            </w:r>
          </w:p>
        </w:tc>
        <w:tc>
          <w:tcPr>
            <w:tcW w:w="14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sz w:val="20"/>
                <w:szCs w:val="20"/>
                <w:lang w:val="en-US" w:eastAsia="zh-CN"/>
              </w:rPr>
            </w:pPr>
            <w:r>
              <w:rPr>
                <w:rFonts w:hint="eastAsia" w:ascii="宋体" w:hAnsi="宋体" w:cs="宋体"/>
                <w:i w:val="0"/>
                <w:iCs w:val="0"/>
                <w:color w:val="000000"/>
                <w:kern w:val="0"/>
                <w:sz w:val="21"/>
                <w:szCs w:val="21"/>
                <w:u w:val="none"/>
                <w:lang w:val="en-US" w:eastAsia="zh-CN" w:bidi="ar"/>
              </w:rPr>
              <w:t>964.4</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Arial" w:eastAsia="仿宋_GB2312" w:cs="Arial"/>
                <w:kern w:val="0"/>
                <w:sz w:val="20"/>
                <w:szCs w:val="20"/>
                <w:lang w:val="en-US"/>
              </w:rPr>
            </w:pPr>
            <w:r>
              <w:rPr>
                <w:rFonts w:hint="eastAsia" w:ascii="宋体" w:hAnsi="宋体" w:cs="宋体"/>
                <w:i w:val="0"/>
                <w:iCs w:val="0"/>
                <w:color w:val="000000"/>
                <w:kern w:val="0"/>
                <w:sz w:val="21"/>
                <w:szCs w:val="21"/>
                <w:u w:val="none"/>
                <w:lang w:val="en-US" w:eastAsia="zh-CN" w:bidi="ar"/>
              </w:rPr>
              <w:t>964.4</w:t>
            </w:r>
          </w:p>
        </w:tc>
        <w:tc>
          <w:tcPr>
            <w:tcW w:w="780" w:type="dxa"/>
            <w:vMerge w:val="continue"/>
            <w:tcBorders>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风机盘管（带回风箱</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250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both"/>
              <w:textAlignment w:val="center"/>
              <w:rPr>
                <w:rFonts w:hint="default"/>
                <w:lang w:val="en-US" w:eastAsia="zh-CN"/>
              </w:rPr>
            </w:pPr>
            <w:r>
              <w:rPr>
                <w:rFonts w:hint="eastAsia"/>
                <w:lang w:val="en-US" w:eastAsia="zh-CN"/>
              </w:rPr>
              <w:t>1、型号：FP136</w:t>
            </w:r>
          </w:p>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2、规格L：1030m/h，QL：7kw，p：30pa，N：148w</w:t>
            </w:r>
          </w:p>
        </w:tc>
        <w:tc>
          <w:tcPr>
            <w:tcW w:w="14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1514.9</w:t>
            </w: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9089.7</w:t>
            </w:r>
          </w:p>
        </w:tc>
        <w:tc>
          <w:tcPr>
            <w:tcW w:w="780" w:type="dxa"/>
            <w:vMerge w:val="continue"/>
            <w:tcBorders>
              <w:left w:val="nil"/>
              <w:right w:val="single" w:color="auto" w:sz="4" w:space="0"/>
            </w:tcBorders>
            <w:shd w:val="clear" w:color="auto" w:fill="auto"/>
            <w:noWrap/>
            <w:vAlign w:val="center"/>
          </w:tcPr>
          <w:p>
            <w:pPr>
              <w:jc w:val="center"/>
              <w:rPr>
                <w:rFonts w:ascii="仿宋_GB2312" w:hAnsi="Arial" w:eastAsia="仿宋_GB2312" w:cs="Arial"/>
                <w:kern w:val="0"/>
                <w:sz w:val="20"/>
                <w:szCs w:val="20"/>
              </w:rPr>
            </w:pP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7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250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4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780" w:type="dxa"/>
            <w:vMerge w:val="continue"/>
            <w:tcBorders>
              <w:left w:val="nil"/>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p>
        </w:tc>
      </w:tr>
      <w:tr>
        <w:tblPrEx>
          <w:tblCellMar>
            <w:top w:w="0" w:type="dxa"/>
            <w:left w:w="108" w:type="dxa"/>
            <w:bottom w:w="0" w:type="dxa"/>
            <w:right w:w="108" w:type="dxa"/>
          </w:tblCellMar>
        </w:tblPrEx>
        <w:trPr>
          <w:trHeight w:val="468"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7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rPr>
              <w:t>　</w:t>
            </w:r>
            <w:r>
              <w:rPr>
                <w:rFonts w:hint="eastAsia" w:ascii="宋体" w:hAnsi="宋体" w:eastAsia="宋体" w:cs="宋体"/>
                <w:i w:val="0"/>
                <w:iCs w:val="0"/>
                <w:color w:val="000000"/>
                <w:kern w:val="0"/>
                <w:sz w:val="21"/>
                <w:szCs w:val="21"/>
                <w:u w:val="none"/>
                <w:lang w:val="en-US" w:eastAsia="zh-CN" w:bidi="ar"/>
              </w:rPr>
              <w:t>合计</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25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rPr>
            </w:pP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Arial" w:eastAsia="仿宋_GB2312" w:cs="Arial"/>
                <w:kern w:val="0"/>
                <w:sz w:val="20"/>
                <w:szCs w:val="20"/>
                <w:lang w:val="en-US" w:eastAsia="zh-CN"/>
              </w:rPr>
            </w:pPr>
            <w:r>
              <w:rPr>
                <w:rFonts w:hint="eastAsia" w:ascii="宋体" w:hAnsi="宋体" w:cs="宋体"/>
                <w:b/>
                <w:bCs/>
                <w:i w:val="0"/>
                <w:iCs w:val="0"/>
                <w:color w:val="000000"/>
                <w:kern w:val="0"/>
                <w:sz w:val="21"/>
                <w:szCs w:val="21"/>
                <w:u w:val="none"/>
                <w:lang w:val="en-US" w:eastAsia="zh-CN" w:bidi="ar"/>
              </w:rPr>
              <w:t>91334.4</w:t>
            </w:r>
          </w:p>
        </w:tc>
        <w:tc>
          <w:tcPr>
            <w:tcW w:w="7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13%税</w:t>
      </w:r>
      <w:r>
        <w:rPr>
          <w:rFonts w:hint="eastAsia" w:ascii="宋体" w:hAnsi="宋体"/>
          <w:szCs w:val="21"/>
          <w:lang w:eastAsia="zh-CN"/>
        </w:rPr>
        <w:t>）</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hint="default"/>
          <w:lang w:val="en-US" w:eastAsia="zh-CN"/>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numPr>
          <w:ilvl w:val="0"/>
          <w:numId w:val="3"/>
        </w:numPr>
        <w:autoSpaceDE w:val="0"/>
        <w:autoSpaceDN w:val="0"/>
        <w:adjustRightInd w:val="0"/>
        <w:snapToGrid w:val="0"/>
        <w:spacing w:line="480" w:lineRule="exact"/>
        <w:ind w:firstLine="561"/>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提供一般纳税人证明。</w:t>
      </w:r>
    </w:p>
    <w:p>
      <w:pPr>
        <w:numPr>
          <w:ilvl w:val="0"/>
          <w:numId w:val="3"/>
        </w:numPr>
        <w:autoSpaceDE w:val="0"/>
        <w:autoSpaceDN w:val="0"/>
        <w:adjustRightInd w:val="0"/>
        <w:snapToGrid w:val="0"/>
        <w:spacing w:line="480" w:lineRule="exact"/>
        <w:ind w:firstLine="561"/>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产品品牌需采用麦克维尔或同级别设备。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黑体" w:eastAsia="黑体"/>
          <w:color w:val="000000"/>
          <w:sz w:val="30"/>
        </w:rPr>
      </w:pPr>
      <w:r>
        <w:rPr>
          <w:rFonts w:hint="eastAsia" w:ascii="宋体" w:hAnsi="宋体"/>
          <w:color w:val="000000"/>
          <w:szCs w:val="21"/>
        </w:rPr>
        <w:t>⑩其他约定事项。</w:t>
      </w: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0" w:leftChars="0" w:firstLine="0" w:firstLineChars="0"/>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both"/>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hint="eastAsia" w:ascii="方正仿宋_GBK" w:hAnsi="方正仿宋_GBK" w:eastAsia="方正仿宋_GBK" w:cs="方正仿宋_GBK"/>
          <w:bCs/>
          <w:color w:val="0000FF"/>
          <w:sz w:val="24"/>
          <w:highlight w:val="yellow"/>
          <w:u w:val="single"/>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付款方式：</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4"/>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2"/>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rPr>
          <w:rFonts w:hint="eastAsia"/>
        </w:rPr>
      </w:pPr>
    </w:p>
    <w:p>
      <w:pPr>
        <w:pStyle w:val="2"/>
        <w:ind w:left="1260"/>
        <w:rPr>
          <w:rFonts w:hint="eastAsia"/>
        </w:rPr>
      </w:pPr>
    </w:p>
    <w:p>
      <w:pPr>
        <w:rPr>
          <w:rFonts w:hint="eastAsia"/>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F244CB1F-1C4E-45BD-936B-5A4497C1DB8C}"/>
  </w:font>
  <w:font w:name="方正仿宋_GBK">
    <w:panose1 w:val="02000000000000000000"/>
    <w:charset w:val="86"/>
    <w:family w:val="script"/>
    <w:pitch w:val="default"/>
    <w:sig w:usb0="A00002BF" w:usb1="38CF7CFA" w:usb2="00082016" w:usb3="00000000" w:csb0="00040001" w:csb1="00000000"/>
    <w:embedRegular r:id="rId2" w:fontKey="{83BDC5D2-5109-4F5C-8CF2-0CFCE38B0A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B5872"/>
    <w:multiLevelType w:val="singleLevel"/>
    <w:tmpl w:val="807B5872"/>
    <w:lvl w:ilvl="0" w:tentative="0">
      <w:start w:val="6"/>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C006D9B"/>
    <w:rsid w:val="0EB63126"/>
    <w:rsid w:val="12EA5FE1"/>
    <w:rsid w:val="18282018"/>
    <w:rsid w:val="1D524DB7"/>
    <w:rsid w:val="1E4B2C37"/>
    <w:rsid w:val="1E6225BB"/>
    <w:rsid w:val="1E8B445A"/>
    <w:rsid w:val="1EB13E67"/>
    <w:rsid w:val="1F9702A0"/>
    <w:rsid w:val="260C121F"/>
    <w:rsid w:val="270F0726"/>
    <w:rsid w:val="2B4431B2"/>
    <w:rsid w:val="2CA37518"/>
    <w:rsid w:val="2FFE5B53"/>
    <w:rsid w:val="32CA33D5"/>
    <w:rsid w:val="33573B1D"/>
    <w:rsid w:val="33976056"/>
    <w:rsid w:val="34307522"/>
    <w:rsid w:val="35DB0C25"/>
    <w:rsid w:val="36E90B3C"/>
    <w:rsid w:val="41423887"/>
    <w:rsid w:val="43BC6694"/>
    <w:rsid w:val="46520829"/>
    <w:rsid w:val="49A76D05"/>
    <w:rsid w:val="49B818C5"/>
    <w:rsid w:val="4AB969FA"/>
    <w:rsid w:val="4AD23574"/>
    <w:rsid w:val="4AE83AA4"/>
    <w:rsid w:val="4B7029BB"/>
    <w:rsid w:val="4BE37A47"/>
    <w:rsid w:val="4C3558DD"/>
    <w:rsid w:val="4FE34DE9"/>
    <w:rsid w:val="513F3A5E"/>
    <w:rsid w:val="52CF6EFC"/>
    <w:rsid w:val="54347AB4"/>
    <w:rsid w:val="544D0493"/>
    <w:rsid w:val="56A8222D"/>
    <w:rsid w:val="58D6764A"/>
    <w:rsid w:val="59B57910"/>
    <w:rsid w:val="59D108B7"/>
    <w:rsid w:val="5A8F07BB"/>
    <w:rsid w:val="5B270D32"/>
    <w:rsid w:val="648963F3"/>
    <w:rsid w:val="65EB0E69"/>
    <w:rsid w:val="68537464"/>
    <w:rsid w:val="6D116F45"/>
    <w:rsid w:val="71E13D44"/>
    <w:rsid w:val="72B928A1"/>
    <w:rsid w:val="7435713D"/>
    <w:rsid w:val="772D5EA5"/>
    <w:rsid w:val="777B2DED"/>
    <w:rsid w:val="778C2829"/>
    <w:rsid w:val="77D7083D"/>
    <w:rsid w:val="78F4767B"/>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5728</Words>
  <Characters>5971</Characters>
  <Lines>30</Lines>
  <Paragraphs>8</Paragraphs>
  <TotalTime>9</TotalTime>
  <ScaleCrop>false</ScaleCrop>
  <LinksUpToDate>false</LinksUpToDate>
  <CharactersWithSpaces>6698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       、M</cp:lastModifiedBy>
  <cp:lastPrinted>2023-09-15T03:07:16Z</cp:lastPrinted>
  <dcterms:modified xsi:type="dcterms:W3CDTF">2023-09-15T03:08:08Z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86264AD0417B477AA7A316FDF6AC071D_13</vt:lpwstr>
  </property>
</Properties>
</file>