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E64" w:rsidRDefault="00D53288" w:rsidP="00D53288">
      <w:pPr>
        <w:jc w:val="center"/>
        <w:rPr>
          <w:rFonts w:hint="eastAsia"/>
          <w:b/>
          <w:sz w:val="44"/>
          <w:szCs w:val="44"/>
        </w:rPr>
      </w:pPr>
      <w:r w:rsidRPr="008D2609">
        <w:rPr>
          <w:b/>
          <w:sz w:val="44"/>
          <w:szCs w:val="44"/>
        </w:rPr>
        <w:t>上善公司</w:t>
      </w:r>
      <w:r w:rsidR="00554E64">
        <w:rPr>
          <w:b/>
          <w:sz w:val="44"/>
          <w:szCs w:val="44"/>
        </w:rPr>
        <w:t>协作单位</w:t>
      </w:r>
      <w:r w:rsidRPr="008D2609">
        <w:rPr>
          <w:b/>
          <w:sz w:val="44"/>
          <w:szCs w:val="44"/>
        </w:rPr>
        <w:t>名录库招标</w:t>
      </w:r>
      <w:r w:rsidR="00F3639F" w:rsidRPr="008D2609">
        <w:rPr>
          <w:b/>
          <w:sz w:val="44"/>
          <w:szCs w:val="44"/>
        </w:rPr>
        <w:t>文件</w:t>
      </w:r>
    </w:p>
    <w:p w:rsidR="00D53288" w:rsidRPr="008D2609" w:rsidRDefault="00F3639F" w:rsidP="00D53288">
      <w:pPr>
        <w:jc w:val="center"/>
        <w:rPr>
          <w:rFonts w:hint="eastAsia"/>
          <w:b/>
          <w:sz w:val="44"/>
          <w:szCs w:val="44"/>
        </w:rPr>
      </w:pPr>
      <w:r w:rsidRPr="008D2609">
        <w:rPr>
          <w:b/>
          <w:sz w:val="44"/>
          <w:szCs w:val="44"/>
        </w:rPr>
        <w:t>澄清通知</w:t>
      </w:r>
    </w:p>
    <w:p w:rsidR="00E2314E" w:rsidRDefault="00E2314E" w:rsidP="00F3639F">
      <w:pPr>
        <w:ind w:firstLineChars="200" w:firstLine="600"/>
        <w:jc w:val="left"/>
        <w:rPr>
          <w:rFonts w:hint="eastAsia"/>
          <w:sz w:val="30"/>
          <w:szCs w:val="30"/>
        </w:rPr>
      </w:pPr>
    </w:p>
    <w:p w:rsidR="00D53288" w:rsidRDefault="00D53288" w:rsidP="00F3639F">
      <w:pPr>
        <w:ind w:firstLineChars="200" w:firstLine="600"/>
        <w:jc w:val="left"/>
        <w:rPr>
          <w:rFonts w:hint="eastAsia"/>
          <w:sz w:val="30"/>
          <w:szCs w:val="30"/>
        </w:rPr>
      </w:pPr>
      <w:r w:rsidRPr="00F3639F">
        <w:rPr>
          <w:rFonts w:hint="eastAsia"/>
          <w:sz w:val="30"/>
          <w:szCs w:val="30"/>
        </w:rPr>
        <w:t>关于《</w:t>
      </w:r>
      <w:r w:rsidRPr="00F3639F">
        <w:rPr>
          <w:sz w:val="30"/>
          <w:szCs w:val="30"/>
        </w:rPr>
        <w:t>上善公司</w:t>
      </w:r>
      <w:r w:rsidR="00FF158E">
        <w:rPr>
          <w:sz w:val="30"/>
          <w:szCs w:val="30"/>
        </w:rPr>
        <w:t>协作单位</w:t>
      </w:r>
      <w:r w:rsidRPr="00F3639F">
        <w:rPr>
          <w:sz w:val="30"/>
          <w:szCs w:val="30"/>
        </w:rPr>
        <w:t>名录库招标文件</w:t>
      </w:r>
      <w:r w:rsidRPr="00F3639F">
        <w:rPr>
          <w:rFonts w:hint="eastAsia"/>
          <w:sz w:val="30"/>
          <w:szCs w:val="30"/>
        </w:rPr>
        <w:t>》</w:t>
      </w:r>
      <w:r w:rsidR="00FF158E">
        <w:rPr>
          <w:rFonts w:hint="eastAsia"/>
          <w:sz w:val="30"/>
          <w:szCs w:val="30"/>
        </w:rPr>
        <w:t>中投标文件</w:t>
      </w:r>
      <w:r w:rsidR="0074235E">
        <w:rPr>
          <w:rFonts w:hint="eastAsia"/>
          <w:sz w:val="30"/>
          <w:szCs w:val="30"/>
        </w:rPr>
        <w:t>接收</w:t>
      </w:r>
      <w:r w:rsidR="00FF158E">
        <w:rPr>
          <w:rFonts w:hint="eastAsia"/>
          <w:sz w:val="30"/>
          <w:szCs w:val="30"/>
        </w:rPr>
        <w:t>地点作</w:t>
      </w:r>
      <w:r w:rsidR="00F3639F">
        <w:rPr>
          <w:rFonts w:hint="eastAsia"/>
          <w:sz w:val="30"/>
          <w:szCs w:val="30"/>
        </w:rPr>
        <w:t>如下澄清：</w:t>
      </w:r>
    </w:p>
    <w:p w:rsidR="00F3639F" w:rsidRDefault="00F3639F" w:rsidP="00F3639F">
      <w:pPr>
        <w:ind w:firstLineChars="200" w:firstLine="600"/>
        <w:jc w:val="left"/>
        <w:rPr>
          <w:rFonts w:ascii="宋体" w:hAnsi="宋体" w:cs="宋体" w:hint="eastAsia"/>
          <w:color w:val="000000"/>
          <w:sz w:val="30"/>
          <w:szCs w:val="30"/>
          <w:u w:val="single"/>
        </w:rPr>
      </w:pPr>
      <w:r w:rsidRPr="00F3639F">
        <w:rPr>
          <w:rFonts w:hint="eastAsia"/>
          <w:sz w:val="30"/>
          <w:szCs w:val="30"/>
        </w:rPr>
        <w:t>因招标代理机构（</w:t>
      </w:r>
      <w:r w:rsidRPr="00F3639F">
        <w:rPr>
          <w:rFonts w:ascii="宋体" w:hAnsi="宋体" w:cs="宋体" w:hint="eastAsia"/>
          <w:color w:val="000000"/>
          <w:sz w:val="30"/>
          <w:szCs w:val="30"/>
        </w:rPr>
        <w:t>扬州市嘉诚造价咨询有限公司）办公地点搬迁，招标公告第四条</w:t>
      </w:r>
      <w:r w:rsidR="00DA3FFC">
        <w:rPr>
          <w:rFonts w:ascii="宋体" w:hAnsi="宋体" w:cs="宋体" w:hint="eastAsia"/>
          <w:color w:val="000000"/>
          <w:sz w:val="30"/>
          <w:szCs w:val="30"/>
        </w:rPr>
        <w:t>中</w:t>
      </w:r>
      <w:r w:rsidRPr="00FE086A">
        <w:rPr>
          <w:rFonts w:ascii="宋体" w:hAnsi="宋体" w:hint="eastAsia"/>
          <w:b/>
          <w:bCs/>
          <w:sz w:val="30"/>
          <w:szCs w:val="30"/>
        </w:rPr>
        <w:t>投标</w:t>
      </w:r>
      <w:r w:rsidRPr="00FE086A">
        <w:rPr>
          <w:rFonts w:ascii="宋体" w:hAnsi="宋体"/>
          <w:b/>
          <w:bCs/>
          <w:sz w:val="30"/>
          <w:szCs w:val="30"/>
        </w:rPr>
        <w:t>文件</w:t>
      </w:r>
      <w:r w:rsidRPr="00FE086A">
        <w:rPr>
          <w:rFonts w:ascii="宋体" w:hAnsi="宋体" w:hint="eastAsia"/>
          <w:b/>
          <w:bCs/>
          <w:sz w:val="30"/>
          <w:szCs w:val="30"/>
        </w:rPr>
        <w:t>接收</w:t>
      </w:r>
      <w:r w:rsidRPr="00FE086A">
        <w:rPr>
          <w:rFonts w:ascii="宋体" w:hAnsi="宋体"/>
          <w:b/>
          <w:bCs/>
          <w:sz w:val="30"/>
          <w:szCs w:val="30"/>
        </w:rPr>
        <w:t>地点</w:t>
      </w:r>
      <w:r>
        <w:rPr>
          <w:rFonts w:ascii="宋体" w:hAnsi="宋体"/>
          <w:bCs/>
          <w:sz w:val="30"/>
          <w:szCs w:val="30"/>
        </w:rPr>
        <w:t>，由</w:t>
      </w:r>
      <w:r w:rsidRPr="00F3639F">
        <w:rPr>
          <w:rFonts w:ascii="宋体" w:hAnsi="宋体" w:cs="宋体" w:hint="eastAsia"/>
          <w:color w:val="000000"/>
          <w:sz w:val="30"/>
          <w:szCs w:val="30"/>
          <w:u w:val="single"/>
        </w:rPr>
        <w:t>扬州市史可法路58-21号城建置业办公楼三楼</w:t>
      </w:r>
      <w:r>
        <w:rPr>
          <w:rFonts w:ascii="宋体" w:hAnsi="宋体" w:cs="宋体" w:hint="eastAsia"/>
          <w:color w:val="000000"/>
          <w:sz w:val="30"/>
          <w:szCs w:val="30"/>
        </w:rPr>
        <w:t>变更为</w:t>
      </w:r>
      <w:r w:rsidRPr="00F3639F">
        <w:rPr>
          <w:rFonts w:ascii="宋体" w:hAnsi="宋体" w:cs="宋体" w:hint="eastAsia"/>
          <w:color w:val="000000"/>
          <w:sz w:val="30"/>
          <w:szCs w:val="30"/>
          <w:u w:val="single"/>
        </w:rPr>
        <w:t>扬州市文汇东路249号</w:t>
      </w:r>
      <w:r w:rsidR="00FC1C82">
        <w:rPr>
          <w:rFonts w:ascii="宋体" w:hAnsi="宋体" w:cs="宋体" w:hint="eastAsia"/>
          <w:color w:val="000000"/>
          <w:sz w:val="30"/>
          <w:szCs w:val="30"/>
          <w:u w:val="single"/>
        </w:rPr>
        <w:t>。</w:t>
      </w:r>
    </w:p>
    <w:p w:rsidR="00DA3FFC" w:rsidRDefault="00DA3FFC" w:rsidP="00DA3FFC">
      <w:pPr>
        <w:ind w:firstLineChars="200" w:firstLine="600"/>
        <w:jc w:val="left"/>
        <w:rPr>
          <w:rFonts w:ascii="宋体" w:hAnsi="宋体" w:cs="宋体" w:hint="eastAsia"/>
          <w:color w:val="000000"/>
          <w:sz w:val="30"/>
          <w:szCs w:val="30"/>
        </w:rPr>
      </w:pPr>
      <w:r w:rsidRPr="00DA3FFC">
        <w:rPr>
          <w:rFonts w:ascii="宋体" w:hAnsi="宋体" w:cs="宋体" w:hint="eastAsia"/>
          <w:color w:val="000000"/>
          <w:sz w:val="30"/>
          <w:szCs w:val="30"/>
        </w:rPr>
        <w:t>联系人</w:t>
      </w:r>
      <w:r>
        <w:rPr>
          <w:rFonts w:ascii="宋体" w:hAnsi="宋体" w:cs="宋体" w:hint="eastAsia"/>
          <w:color w:val="000000"/>
          <w:sz w:val="30"/>
          <w:szCs w:val="30"/>
        </w:rPr>
        <w:t xml:space="preserve">：   </w:t>
      </w:r>
      <w:r w:rsidRPr="00DA3FFC">
        <w:rPr>
          <w:rFonts w:ascii="宋体" w:hAnsi="宋体" w:cs="宋体" w:hint="eastAsia"/>
          <w:color w:val="000000"/>
          <w:sz w:val="30"/>
          <w:szCs w:val="30"/>
        </w:rPr>
        <w:t xml:space="preserve">聂一杰  </w:t>
      </w:r>
      <w:r>
        <w:rPr>
          <w:rFonts w:ascii="宋体" w:hAnsi="宋体" w:cs="宋体" w:hint="eastAsia"/>
          <w:color w:val="000000"/>
          <w:sz w:val="30"/>
          <w:szCs w:val="30"/>
        </w:rPr>
        <w:t xml:space="preserve">       </w:t>
      </w:r>
      <w:r w:rsidRPr="00DA3FFC">
        <w:rPr>
          <w:rFonts w:ascii="宋体" w:hAnsi="宋体" w:cs="宋体" w:hint="eastAsia"/>
          <w:color w:val="000000"/>
          <w:sz w:val="30"/>
          <w:szCs w:val="30"/>
        </w:rPr>
        <w:t xml:space="preserve">朱俊 </w:t>
      </w:r>
    </w:p>
    <w:p w:rsidR="00DA3FFC" w:rsidRPr="00DA3FFC" w:rsidRDefault="00DA3FFC" w:rsidP="00DA3FFC">
      <w:pPr>
        <w:ind w:firstLineChars="200" w:firstLine="600"/>
        <w:jc w:val="left"/>
        <w:rPr>
          <w:rFonts w:ascii="宋体" w:hAnsi="宋体" w:cs="宋体" w:hint="eastAsia"/>
          <w:color w:val="000000"/>
          <w:sz w:val="30"/>
          <w:szCs w:val="30"/>
        </w:rPr>
      </w:pPr>
      <w:r>
        <w:rPr>
          <w:rFonts w:ascii="宋体" w:hAnsi="宋体" w:cs="宋体" w:hint="eastAsia"/>
          <w:color w:val="000000"/>
          <w:sz w:val="30"/>
          <w:szCs w:val="30"/>
        </w:rPr>
        <w:t>联系电话：</w:t>
      </w:r>
      <w:r w:rsidRPr="00DA3FFC">
        <w:rPr>
          <w:rFonts w:ascii="宋体" w:hAnsi="宋体" w:cs="宋体" w:hint="eastAsia"/>
          <w:color w:val="000000"/>
          <w:sz w:val="30"/>
          <w:szCs w:val="30"/>
        </w:rPr>
        <w:t xml:space="preserve"> 17751367276  </w:t>
      </w:r>
      <w:r>
        <w:rPr>
          <w:rFonts w:ascii="宋体" w:hAnsi="宋体" w:cs="宋体" w:hint="eastAsia"/>
          <w:color w:val="000000"/>
          <w:sz w:val="30"/>
          <w:szCs w:val="30"/>
        </w:rPr>
        <w:t xml:space="preserve">  </w:t>
      </w:r>
      <w:r w:rsidRPr="00DA3FFC">
        <w:rPr>
          <w:rFonts w:ascii="宋体" w:hAnsi="宋体" w:cs="宋体" w:hint="eastAsia"/>
          <w:color w:val="000000"/>
          <w:sz w:val="30"/>
          <w:szCs w:val="30"/>
        </w:rPr>
        <w:t>18952758929</w:t>
      </w:r>
    </w:p>
    <w:p w:rsidR="00FC1C82" w:rsidRDefault="008D2609" w:rsidP="00D53288">
      <w:pPr>
        <w:rPr>
          <w:rFonts w:ascii="宋体" w:hAnsi="宋体" w:cs="宋体" w:hint="eastAsia"/>
          <w:color w:val="000000"/>
          <w:sz w:val="30"/>
          <w:szCs w:val="30"/>
        </w:rPr>
      </w:pPr>
      <w:r>
        <w:rPr>
          <w:rFonts w:ascii="宋体" w:hAnsi="宋体" w:cs="宋体" w:hint="eastAsia"/>
          <w:color w:val="000000"/>
          <w:sz w:val="30"/>
          <w:szCs w:val="30"/>
        </w:rPr>
        <w:t xml:space="preserve">         </w:t>
      </w:r>
      <w:r w:rsidR="00FC1C82">
        <w:rPr>
          <w:rFonts w:ascii="宋体" w:hAnsi="宋体" w:cs="宋体" w:hint="eastAsia"/>
          <w:color w:val="000000"/>
          <w:sz w:val="30"/>
          <w:szCs w:val="30"/>
        </w:rPr>
        <w:t xml:space="preserve">                            </w:t>
      </w:r>
    </w:p>
    <w:p w:rsidR="00D53288" w:rsidRDefault="00FC1C82" w:rsidP="00FC1C82">
      <w:pPr>
        <w:ind w:firstLineChars="1400" w:firstLine="4200"/>
        <w:rPr>
          <w:rFonts w:ascii="宋体" w:hAnsi="宋体" w:cs="宋体" w:hint="eastAsia"/>
          <w:color w:val="000000"/>
          <w:sz w:val="30"/>
          <w:szCs w:val="30"/>
        </w:rPr>
      </w:pPr>
      <w:r>
        <w:rPr>
          <w:rFonts w:ascii="宋体" w:hAnsi="宋体" w:cs="宋体" w:hint="eastAsia"/>
          <w:color w:val="000000"/>
          <w:sz w:val="30"/>
          <w:szCs w:val="30"/>
        </w:rPr>
        <w:t>扬州市上善建设工程有限公司</w:t>
      </w:r>
    </w:p>
    <w:p w:rsidR="008D2609" w:rsidRPr="00FC1C82" w:rsidRDefault="008D2609" w:rsidP="008D2609">
      <w:pPr>
        <w:ind w:firstLineChars="1400" w:firstLine="4200"/>
        <w:rPr>
          <w:sz w:val="32"/>
          <w:szCs w:val="32"/>
        </w:rPr>
      </w:pPr>
      <w:r>
        <w:rPr>
          <w:rFonts w:ascii="宋体" w:hAnsi="宋体" w:cs="宋体" w:hint="eastAsia"/>
          <w:color w:val="000000"/>
          <w:sz w:val="30"/>
          <w:szCs w:val="30"/>
        </w:rPr>
        <w:t xml:space="preserve">      </w:t>
      </w:r>
      <w:r>
        <w:rPr>
          <w:rFonts w:ascii="宋体" w:hAnsi="宋体" w:cs="宋体"/>
          <w:color w:val="000000"/>
          <w:sz w:val="30"/>
          <w:szCs w:val="30"/>
        </w:rPr>
        <w:t>2021年10月29日</w:t>
      </w:r>
    </w:p>
    <w:sectPr w:rsidR="008D2609" w:rsidRPr="00FC1C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04B8" w:rsidRDefault="00E104B8" w:rsidP="00D53288">
      <w:r>
        <w:separator/>
      </w:r>
    </w:p>
  </w:endnote>
  <w:endnote w:type="continuationSeparator" w:id="1">
    <w:p w:rsidR="00E104B8" w:rsidRDefault="00E104B8" w:rsidP="00D532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04B8" w:rsidRDefault="00E104B8" w:rsidP="00D53288">
      <w:r>
        <w:separator/>
      </w:r>
    </w:p>
  </w:footnote>
  <w:footnote w:type="continuationSeparator" w:id="1">
    <w:p w:rsidR="00E104B8" w:rsidRDefault="00E104B8" w:rsidP="00D5328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53288"/>
    <w:rsid w:val="0005007F"/>
    <w:rsid w:val="00364A75"/>
    <w:rsid w:val="00554E64"/>
    <w:rsid w:val="005E7639"/>
    <w:rsid w:val="0074235E"/>
    <w:rsid w:val="008D2609"/>
    <w:rsid w:val="00D53288"/>
    <w:rsid w:val="00D97323"/>
    <w:rsid w:val="00DA3FFC"/>
    <w:rsid w:val="00E104B8"/>
    <w:rsid w:val="00E2314E"/>
    <w:rsid w:val="00F3639F"/>
    <w:rsid w:val="00FC1C82"/>
    <w:rsid w:val="00FE086A"/>
    <w:rsid w:val="00FF1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532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5328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532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53288"/>
    <w:rPr>
      <w:sz w:val="18"/>
      <w:szCs w:val="18"/>
    </w:rPr>
  </w:style>
  <w:style w:type="paragraph" w:styleId="a5">
    <w:name w:val="List Paragraph"/>
    <w:basedOn w:val="a"/>
    <w:uiPriority w:val="34"/>
    <w:qFormat/>
    <w:rsid w:val="00364A7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16</cp:revision>
  <dcterms:created xsi:type="dcterms:W3CDTF">2021-10-29T06:43:00Z</dcterms:created>
  <dcterms:modified xsi:type="dcterms:W3CDTF">2021-10-29T07:09:00Z</dcterms:modified>
</cp:coreProperties>
</file>