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D3" w:rsidRDefault="002B4FD3">
      <w:pPr>
        <w:adjustRightInd w:val="0"/>
        <w:snapToGrid w:val="0"/>
        <w:spacing w:line="360" w:lineRule="auto"/>
        <w:jc w:val="center"/>
        <w:rPr>
          <w:rFonts w:ascii="仿宋_GB2312" w:eastAsia="仿宋_GB2312" w:hAnsi="宋体"/>
          <w:b/>
          <w:spacing w:val="28"/>
          <w:sz w:val="52"/>
          <w:szCs w:val="48"/>
        </w:rPr>
      </w:pPr>
    </w:p>
    <w:p w:rsidR="002B4FD3" w:rsidRDefault="00DB066C">
      <w:pPr>
        <w:adjustRightInd w:val="0"/>
        <w:snapToGrid w:val="0"/>
        <w:spacing w:line="360" w:lineRule="auto"/>
        <w:jc w:val="center"/>
        <w:rPr>
          <w:rFonts w:ascii="仿宋_GB2312" w:eastAsia="仿宋_GB2312" w:hAnsi="宋体"/>
          <w:b/>
          <w:spacing w:val="28"/>
          <w:sz w:val="52"/>
          <w:szCs w:val="48"/>
        </w:rPr>
      </w:pPr>
      <w:r w:rsidRPr="00DB066C">
        <w:rPr>
          <w:rFonts w:ascii="仿宋_GB2312" w:eastAsia="仿宋_GB2312" w:hAnsi="宋体" w:hint="eastAsia"/>
          <w:b/>
          <w:spacing w:val="28"/>
          <w:sz w:val="52"/>
          <w:szCs w:val="48"/>
        </w:rPr>
        <w:t>北山污水处理厂</w:t>
      </w:r>
      <w:r w:rsidR="00FE547D">
        <w:rPr>
          <w:rFonts w:ascii="仿宋_GB2312" w:eastAsia="仿宋_GB2312" w:hAnsi="宋体" w:hint="eastAsia"/>
          <w:b/>
          <w:spacing w:val="28"/>
          <w:sz w:val="52"/>
          <w:szCs w:val="48"/>
        </w:rPr>
        <w:t>局部（</w:t>
      </w:r>
      <w:r w:rsidRPr="00DB066C">
        <w:rPr>
          <w:rFonts w:ascii="仿宋_GB2312" w:eastAsia="仿宋_GB2312" w:hAnsi="宋体" w:hint="eastAsia"/>
          <w:b/>
          <w:spacing w:val="28"/>
          <w:sz w:val="52"/>
          <w:szCs w:val="48"/>
        </w:rPr>
        <w:t>办公楼前后场地和二期预留用地</w:t>
      </w:r>
      <w:r w:rsidR="00FE547D">
        <w:rPr>
          <w:rFonts w:ascii="仿宋_GB2312" w:eastAsia="仿宋_GB2312" w:hAnsi="宋体" w:hint="eastAsia"/>
          <w:b/>
          <w:spacing w:val="28"/>
          <w:sz w:val="52"/>
          <w:szCs w:val="48"/>
        </w:rPr>
        <w:t>）</w:t>
      </w:r>
      <w:r w:rsidRPr="00DB066C">
        <w:rPr>
          <w:rFonts w:ascii="仿宋_GB2312" w:eastAsia="仿宋_GB2312" w:hAnsi="宋体" w:hint="eastAsia"/>
          <w:b/>
          <w:spacing w:val="28"/>
          <w:sz w:val="52"/>
          <w:szCs w:val="48"/>
        </w:rPr>
        <w:t>景观绿化工程</w:t>
      </w:r>
    </w:p>
    <w:p w:rsidR="002B4FD3" w:rsidRDefault="002B4FD3">
      <w:pPr>
        <w:adjustRightInd w:val="0"/>
        <w:snapToGrid w:val="0"/>
        <w:spacing w:line="360" w:lineRule="auto"/>
        <w:jc w:val="center"/>
        <w:rPr>
          <w:rFonts w:ascii="仿宋_GB2312" w:eastAsia="仿宋_GB2312" w:hAnsi="宋体"/>
          <w:b/>
          <w:spacing w:val="28"/>
          <w:sz w:val="48"/>
          <w:szCs w:val="48"/>
        </w:rPr>
      </w:pPr>
    </w:p>
    <w:p w:rsidR="002B4FD3" w:rsidRDefault="00DB066C" w:rsidP="00FE547D">
      <w:pPr>
        <w:adjustRightInd w:val="0"/>
        <w:snapToGrid w:val="0"/>
        <w:spacing w:line="360" w:lineRule="auto"/>
        <w:ind w:firstLineChars="550" w:firstLine="3179"/>
        <w:jc w:val="left"/>
        <w:rPr>
          <w:rFonts w:ascii="仿宋_GB2312" w:eastAsia="仿宋_GB2312" w:hAnsi="宋体"/>
          <w:b/>
          <w:spacing w:val="28"/>
          <w:sz w:val="52"/>
          <w:szCs w:val="48"/>
        </w:rPr>
      </w:pPr>
      <w:r>
        <w:rPr>
          <w:rFonts w:ascii="仿宋_GB2312" w:eastAsia="仿宋_GB2312" w:hAnsi="宋体" w:hint="eastAsia"/>
          <w:b/>
          <w:spacing w:val="28"/>
          <w:sz w:val="52"/>
          <w:szCs w:val="48"/>
        </w:rPr>
        <w:t>绿化</w:t>
      </w:r>
      <w:r w:rsidR="00FE547D">
        <w:rPr>
          <w:rFonts w:ascii="仿宋_GB2312" w:eastAsia="仿宋_GB2312" w:hAnsi="宋体" w:hint="eastAsia"/>
          <w:b/>
          <w:spacing w:val="28"/>
          <w:sz w:val="52"/>
          <w:szCs w:val="48"/>
        </w:rPr>
        <w:t>材料</w:t>
      </w:r>
      <w:r w:rsidR="00954494">
        <w:rPr>
          <w:rFonts w:ascii="仿宋_GB2312" w:eastAsia="仿宋_GB2312" w:hAnsi="宋体"/>
          <w:b/>
          <w:spacing w:val="28"/>
          <w:sz w:val="52"/>
          <w:szCs w:val="48"/>
        </w:rPr>
        <w:t>采购</w:t>
      </w:r>
    </w:p>
    <w:p w:rsidR="002B4FD3" w:rsidRDefault="002B4FD3">
      <w:pPr>
        <w:adjustRightInd w:val="0"/>
        <w:snapToGrid w:val="0"/>
        <w:spacing w:line="360" w:lineRule="auto"/>
        <w:ind w:firstLineChars="600" w:firstLine="3468"/>
        <w:jc w:val="center"/>
        <w:rPr>
          <w:rFonts w:ascii="仿宋_GB2312" w:eastAsia="仿宋_GB2312" w:hAnsi="宋体"/>
          <w:b/>
          <w:spacing w:val="28"/>
          <w:sz w:val="52"/>
          <w:szCs w:val="48"/>
        </w:rPr>
      </w:pPr>
    </w:p>
    <w:p w:rsidR="002B4FD3" w:rsidRDefault="00954494">
      <w:pPr>
        <w:adjustRightInd w:val="0"/>
        <w:snapToGrid w:val="0"/>
        <w:spacing w:line="360" w:lineRule="auto"/>
        <w:ind w:firstLineChars="650" w:firstLine="3757"/>
        <w:jc w:val="left"/>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2B4FD3" w:rsidRDefault="002B4FD3">
      <w:pPr>
        <w:pStyle w:val="4"/>
        <w:ind w:leftChars="0" w:left="0"/>
        <w:jc w:val="center"/>
      </w:pPr>
    </w:p>
    <w:p w:rsidR="002B4FD3" w:rsidRDefault="002B4FD3">
      <w:pPr>
        <w:jc w:val="center"/>
      </w:pPr>
    </w:p>
    <w:p w:rsidR="002B4FD3" w:rsidRDefault="002B4FD3">
      <w:pPr>
        <w:adjustRightInd w:val="0"/>
        <w:snapToGrid w:val="0"/>
        <w:spacing w:line="360" w:lineRule="auto"/>
        <w:ind w:firstLineChars="200" w:firstLine="1446"/>
        <w:jc w:val="center"/>
        <w:rPr>
          <w:rFonts w:ascii="仿宋_GB2312" w:eastAsia="仿宋_GB2312" w:hAnsi="宋体"/>
          <w:b/>
          <w:snapToGrid w:val="0"/>
          <w:sz w:val="72"/>
        </w:rPr>
      </w:pPr>
    </w:p>
    <w:p w:rsidR="002B4FD3" w:rsidRDefault="002B4FD3">
      <w:pPr>
        <w:pStyle w:val="4"/>
        <w:ind w:leftChars="0" w:left="0"/>
        <w:jc w:val="center"/>
      </w:pPr>
    </w:p>
    <w:p w:rsidR="002B4FD3" w:rsidRDefault="002B4FD3">
      <w:pPr>
        <w:jc w:val="center"/>
      </w:pPr>
    </w:p>
    <w:p w:rsidR="002B4FD3" w:rsidRDefault="002B4FD3">
      <w:pPr>
        <w:pStyle w:val="4"/>
        <w:ind w:left="1260"/>
        <w:jc w:val="center"/>
      </w:pPr>
    </w:p>
    <w:p w:rsidR="002B4FD3" w:rsidRDefault="002B4FD3">
      <w:pPr>
        <w:jc w:val="center"/>
      </w:pPr>
    </w:p>
    <w:p w:rsidR="002B4FD3" w:rsidRDefault="002B4FD3">
      <w:pPr>
        <w:pStyle w:val="4"/>
        <w:ind w:left="1260"/>
        <w:jc w:val="center"/>
      </w:pPr>
    </w:p>
    <w:p w:rsidR="002B4FD3" w:rsidRDefault="002B4FD3">
      <w:pPr>
        <w:jc w:val="left"/>
      </w:pPr>
    </w:p>
    <w:p w:rsidR="002B4FD3" w:rsidRDefault="00954494">
      <w:pPr>
        <w:adjustRightInd w:val="0"/>
        <w:snapToGrid w:val="0"/>
        <w:spacing w:line="480" w:lineRule="auto"/>
        <w:ind w:firstLineChars="496" w:firstLine="1494"/>
        <w:jc w:val="left"/>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2B4FD3" w:rsidRDefault="00954494">
      <w:pPr>
        <w:spacing w:line="460" w:lineRule="exact"/>
        <w:ind w:firstLineChars="496" w:firstLine="1494"/>
        <w:jc w:val="left"/>
        <w:rPr>
          <w:rFonts w:eastAsia="黑体"/>
          <w:sz w:val="36"/>
        </w:rPr>
      </w:pPr>
      <w:r>
        <w:rPr>
          <w:rFonts w:ascii="仿宋_GB2312" w:eastAsia="仿宋_GB2312" w:hAnsi="宋体" w:hint="eastAsia"/>
          <w:b/>
          <w:bCs/>
          <w:snapToGrid w:val="0"/>
          <w:sz w:val="30"/>
        </w:rPr>
        <w:t xml:space="preserve">发    放    日   期：  </w:t>
      </w:r>
      <w:r>
        <w:rPr>
          <w:rFonts w:ascii="仿宋_GB2312" w:eastAsia="仿宋_GB2312" w:hAnsi="宋体" w:hint="eastAsia"/>
          <w:b/>
          <w:bCs/>
          <w:snapToGrid w:val="0"/>
          <w:sz w:val="30"/>
          <w:u w:val="single"/>
        </w:rPr>
        <w:t xml:space="preserve"> 202</w:t>
      </w:r>
      <w:r w:rsidR="00FE547D">
        <w:rPr>
          <w:rFonts w:ascii="仿宋_GB2312" w:eastAsia="仿宋_GB2312" w:hAnsi="宋体" w:hint="eastAsia"/>
          <w:b/>
          <w:bCs/>
          <w:snapToGrid w:val="0"/>
          <w:sz w:val="30"/>
          <w:u w:val="single"/>
        </w:rPr>
        <w:t>2</w:t>
      </w:r>
      <w:r>
        <w:rPr>
          <w:rFonts w:ascii="仿宋_GB2312" w:eastAsia="仿宋_GB2312" w:hAnsi="宋体" w:hint="eastAsia"/>
          <w:b/>
          <w:bCs/>
          <w:snapToGrid w:val="0"/>
          <w:sz w:val="30"/>
        </w:rPr>
        <w:t>年</w:t>
      </w:r>
      <w:r w:rsidR="00CE1D72">
        <w:rPr>
          <w:rFonts w:ascii="仿宋_GB2312" w:eastAsia="仿宋_GB2312" w:hAnsi="宋体" w:hint="eastAsia"/>
          <w:b/>
          <w:bCs/>
          <w:snapToGrid w:val="0"/>
          <w:sz w:val="30"/>
          <w:u w:val="single"/>
        </w:rPr>
        <w:t xml:space="preserve">  </w:t>
      </w:r>
      <w:r w:rsidR="00FE547D">
        <w:rPr>
          <w:rFonts w:ascii="仿宋_GB2312" w:eastAsia="仿宋_GB2312" w:hAnsi="宋体" w:hint="eastAsia"/>
          <w:b/>
          <w:bCs/>
          <w:snapToGrid w:val="0"/>
          <w:sz w:val="30"/>
          <w:u w:val="single"/>
        </w:rPr>
        <w:t>3</w:t>
      </w:r>
      <w:r>
        <w:rPr>
          <w:rFonts w:ascii="仿宋_GB2312" w:eastAsia="仿宋_GB2312" w:hAnsi="宋体" w:hint="eastAsia"/>
          <w:b/>
          <w:bCs/>
          <w:snapToGrid w:val="0"/>
          <w:sz w:val="30"/>
          <w:u w:val="single"/>
        </w:rPr>
        <w:t xml:space="preserve"> </w:t>
      </w:r>
      <w:r>
        <w:rPr>
          <w:rFonts w:ascii="仿宋_GB2312" w:eastAsia="仿宋_GB2312" w:hAnsi="宋体" w:hint="eastAsia"/>
          <w:b/>
          <w:bCs/>
          <w:snapToGrid w:val="0"/>
          <w:sz w:val="30"/>
        </w:rPr>
        <w:t>月</w:t>
      </w:r>
      <w:r w:rsidR="00CE1D72">
        <w:rPr>
          <w:rFonts w:ascii="仿宋_GB2312" w:eastAsia="仿宋_GB2312" w:hAnsi="宋体" w:hint="eastAsia"/>
          <w:b/>
          <w:bCs/>
          <w:snapToGrid w:val="0"/>
          <w:sz w:val="30"/>
          <w:u w:val="single"/>
        </w:rPr>
        <w:t xml:space="preserve">  </w:t>
      </w:r>
      <w:r w:rsidR="00993EEB">
        <w:rPr>
          <w:rFonts w:ascii="仿宋_GB2312" w:eastAsia="仿宋_GB2312" w:hAnsi="宋体" w:hint="eastAsia"/>
          <w:b/>
          <w:bCs/>
          <w:snapToGrid w:val="0"/>
          <w:sz w:val="30"/>
          <w:u w:val="single"/>
        </w:rPr>
        <w:t>25</w:t>
      </w:r>
      <w:r>
        <w:rPr>
          <w:rFonts w:ascii="仿宋_GB2312" w:eastAsia="仿宋_GB2312" w:hAnsi="宋体" w:hint="eastAsia"/>
          <w:b/>
          <w:bCs/>
          <w:snapToGrid w:val="0"/>
          <w:sz w:val="30"/>
        </w:rPr>
        <w:t>日</w:t>
      </w:r>
    </w:p>
    <w:p w:rsidR="002B4FD3" w:rsidRDefault="002B4FD3">
      <w:pPr>
        <w:pStyle w:val="4"/>
        <w:ind w:leftChars="0" w:left="0"/>
        <w:jc w:val="cente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954494">
      <w:pPr>
        <w:spacing w:line="360" w:lineRule="auto"/>
        <w:jc w:val="center"/>
        <w:outlineLvl w:val="0"/>
        <w:rPr>
          <w:rFonts w:ascii="宋体" w:hAnsi="宋体"/>
          <w:b/>
          <w:sz w:val="36"/>
          <w:szCs w:val="36"/>
        </w:rPr>
      </w:pPr>
      <w:r>
        <w:rPr>
          <w:rFonts w:ascii="宋体" w:hAnsi="宋体" w:hint="eastAsia"/>
          <w:b/>
          <w:sz w:val="36"/>
          <w:szCs w:val="36"/>
        </w:rPr>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2106"/>
        <w:gridCol w:w="1993"/>
        <w:gridCol w:w="1105"/>
        <w:gridCol w:w="3125"/>
      </w:tblGrid>
      <w:tr w:rsidR="002B4FD3">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ind w:firstLineChars="1150" w:firstLine="2415"/>
              <w:rPr>
                <w:rFonts w:ascii="宋体" w:hAnsi="宋体"/>
                <w:szCs w:val="21"/>
              </w:rPr>
            </w:pPr>
            <w:r>
              <w:rPr>
                <w:rFonts w:ascii="宋体" w:hAnsi="宋体" w:hint="eastAsia"/>
                <w:szCs w:val="21"/>
              </w:rPr>
              <w:t>内    容</w:t>
            </w:r>
          </w:p>
        </w:tc>
      </w:tr>
      <w:tr w:rsidR="002B4FD3">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DB066C">
            <w:pPr>
              <w:widowControl/>
              <w:jc w:val="left"/>
            </w:pPr>
            <w:r w:rsidRPr="00DB066C">
              <w:rPr>
                <w:rFonts w:hint="eastAsia"/>
              </w:rPr>
              <w:t>北山污水处理厂</w:t>
            </w:r>
            <w:r w:rsidR="00FE547D">
              <w:rPr>
                <w:rFonts w:hint="eastAsia"/>
              </w:rPr>
              <w:t>局部（</w:t>
            </w:r>
            <w:r w:rsidRPr="00DB066C">
              <w:rPr>
                <w:rFonts w:hint="eastAsia"/>
              </w:rPr>
              <w:t>办公楼前后场地和二期预留用地</w:t>
            </w:r>
            <w:r w:rsidR="00FE547D">
              <w:rPr>
                <w:rFonts w:hint="eastAsia"/>
              </w:rPr>
              <w:t>）</w:t>
            </w:r>
            <w:r w:rsidRPr="00DB066C">
              <w:rPr>
                <w:rFonts w:hint="eastAsia"/>
              </w:rPr>
              <w:t>景观绿化工程</w:t>
            </w:r>
          </w:p>
        </w:tc>
      </w:tr>
      <w:tr w:rsidR="002B4FD3">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公开招标</w:t>
            </w:r>
          </w:p>
        </w:tc>
      </w:tr>
      <w:tr w:rsidR="003D4DBC">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3D4DBC" w:rsidRDefault="00B659BA">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3D4DBC" w:rsidRDefault="003D4DBC">
            <w:pPr>
              <w:spacing w:line="360" w:lineRule="auto"/>
              <w:jc w:val="center"/>
              <w:rPr>
                <w:rFonts w:ascii="宋体" w:hAnsi="宋体"/>
                <w:szCs w:val="21"/>
              </w:rPr>
            </w:pPr>
            <w:r>
              <w:rPr>
                <w:rFonts w:ascii="宋体" w:hAnsi="宋体" w:hint="eastAsia"/>
                <w:szCs w:val="21"/>
              </w:rPr>
              <w:t>报价方式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3D4DBC" w:rsidRDefault="003D4DBC" w:rsidP="00514D55">
            <w:pPr>
              <w:spacing w:line="380" w:lineRule="exact"/>
            </w:pPr>
            <w:r>
              <w:rPr>
                <w:rFonts w:hint="eastAsia"/>
              </w:rPr>
              <w:t>让利报价（</w:t>
            </w:r>
            <w:r w:rsidR="00B659BA">
              <w:rPr>
                <w:rFonts w:hint="eastAsia"/>
              </w:rPr>
              <w:t>投标人须让利</w:t>
            </w:r>
            <w:r w:rsidR="00514D55">
              <w:rPr>
                <w:rFonts w:hint="eastAsia"/>
              </w:rPr>
              <w:t>10</w:t>
            </w:r>
            <w:r w:rsidR="00B659BA">
              <w:rPr>
                <w:rFonts w:hint="eastAsia"/>
              </w:rPr>
              <w:t>%</w:t>
            </w:r>
            <w:r w:rsidR="00B659BA">
              <w:rPr>
                <w:rFonts w:hint="eastAsia"/>
              </w:rPr>
              <w:t>及以上</w:t>
            </w:r>
            <w:r>
              <w:rPr>
                <w:rFonts w:hint="eastAsia"/>
              </w:rPr>
              <w:t>）</w:t>
            </w:r>
          </w:p>
        </w:tc>
      </w:tr>
      <w:tr w:rsidR="00B659BA">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B659BA" w:rsidRDefault="00B659BA">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B659BA" w:rsidRDefault="00B659BA">
            <w:pPr>
              <w:spacing w:line="360" w:lineRule="auto"/>
              <w:jc w:val="center"/>
              <w:rPr>
                <w:rFonts w:ascii="宋体" w:hAnsi="宋体"/>
                <w:szCs w:val="21"/>
              </w:rPr>
            </w:pPr>
            <w:r>
              <w:rPr>
                <w:rFonts w:ascii="宋体" w:hAnsi="宋体" w:hint="eastAsia"/>
                <w:szCs w:val="21"/>
              </w:rPr>
              <w:t>结算方式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B659BA" w:rsidRDefault="00B659BA">
            <w:pPr>
              <w:spacing w:line="380" w:lineRule="exact"/>
            </w:pPr>
            <w:r>
              <w:rPr>
                <w:rFonts w:hint="eastAsia"/>
              </w:rPr>
              <w:t>固定单价</w:t>
            </w:r>
          </w:p>
        </w:tc>
      </w:tr>
      <w:tr w:rsidR="002B4FD3">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80" w:lineRule="exact"/>
            </w:pPr>
            <w:r>
              <w:rPr>
                <w:rFonts w:hint="eastAsia"/>
              </w:rPr>
              <w:t>详见招标清单</w:t>
            </w:r>
          </w:p>
        </w:tc>
      </w:tr>
      <w:tr w:rsidR="002B4FD3">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color w:val="FF0000"/>
                <w:szCs w:val="21"/>
              </w:rPr>
            </w:pPr>
            <w:r>
              <w:rPr>
                <w:rFonts w:ascii="宋体" w:hAnsi="宋体" w:hint="eastAsia"/>
                <w:szCs w:val="21"/>
              </w:rPr>
              <w:t>见附表</w:t>
            </w:r>
          </w:p>
        </w:tc>
      </w:tr>
      <w:tr w:rsidR="002B4FD3">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rsidP="00FE547D">
            <w:pPr>
              <w:spacing w:line="360" w:lineRule="auto"/>
              <w:rPr>
                <w:rFonts w:ascii="宋体" w:hAnsi="宋体"/>
                <w:color w:val="000000"/>
                <w:szCs w:val="21"/>
              </w:rPr>
            </w:pPr>
            <w:r>
              <w:rPr>
                <w:rFonts w:ascii="宋体" w:hAnsi="宋体" w:hint="eastAsia"/>
                <w:color w:val="000000"/>
                <w:szCs w:val="21"/>
              </w:rPr>
              <w:t>中标签订合同后的</w:t>
            </w:r>
            <w:r w:rsidR="00FE547D">
              <w:rPr>
                <w:rFonts w:ascii="宋体" w:hAnsi="宋体" w:hint="eastAsia"/>
                <w:color w:val="000000"/>
                <w:szCs w:val="21"/>
              </w:rPr>
              <w:t>7</w:t>
            </w:r>
            <w:r>
              <w:rPr>
                <w:rFonts w:ascii="宋体" w:hAnsi="宋体" w:hint="eastAsia"/>
                <w:color w:val="000000"/>
                <w:szCs w:val="21"/>
              </w:rPr>
              <w:t>天之内</w:t>
            </w:r>
          </w:p>
        </w:tc>
      </w:tr>
      <w:tr w:rsidR="002B4FD3">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b/>
                <w:szCs w:val="21"/>
              </w:rPr>
            </w:pPr>
            <w:r>
              <w:rPr>
                <w:rFonts w:ascii="Arial" w:hAnsi="宋体" w:hint="eastAsia"/>
                <w:bCs/>
                <w:iCs/>
                <w:szCs w:val="28"/>
              </w:rPr>
              <w:t>在投标文件中注明</w:t>
            </w:r>
          </w:p>
        </w:tc>
      </w:tr>
      <w:tr w:rsidR="002B4FD3">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招标方指定的地点</w:t>
            </w:r>
          </w:p>
        </w:tc>
      </w:tr>
      <w:tr w:rsidR="002B4FD3">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扬州市上善建设工程有限公司</w:t>
            </w:r>
          </w:p>
        </w:tc>
      </w:tr>
      <w:tr w:rsidR="002B4FD3">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一份</w:t>
            </w:r>
          </w:p>
        </w:tc>
      </w:tr>
      <w:tr w:rsidR="002B4FD3">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2B4FD3">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投标</w:t>
            </w:r>
            <w:r w:rsidR="00B659BA">
              <w:rPr>
                <w:rFonts w:ascii="宋体" w:hAnsi="宋体" w:hint="eastAsia"/>
                <w:szCs w:val="21"/>
              </w:rPr>
              <w:t>起止</w:t>
            </w:r>
            <w:r>
              <w:rPr>
                <w:rFonts w:ascii="宋体" w:hAnsi="宋体" w:hint="eastAsia"/>
                <w:szCs w:val="21"/>
              </w:rPr>
              <w:t>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B659BA" w:rsidP="00993EEB">
            <w:pPr>
              <w:spacing w:line="360" w:lineRule="auto"/>
              <w:rPr>
                <w:rFonts w:ascii="宋体" w:hAnsi="宋体"/>
                <w:szCs w:val="21"/>
              </w:rPr>
            </w:pPr>
            <w:r>
              <w:rPr>
                <w:rFonts w:ascii="宋体" w:hAnsi="宋体"/>
                <w:szCs w:val="21"/>
              </w:rPr>
              <w:t>2022年3月</w:t>
            </w:r>
            <w:r w:rsidR="00993EEB">
              <w:rPr>
                <w:rFonts w:ascii="宋体" w:hAnsi="宋体" w:hint="eastAsia"/>
                <w:szCs w:val="21"/>
              </w:rPr>
              <w:t>25</w:t>
            </w:r>
            <w:r>
              <w:rPr>
                <w:rFonts w:ascii="宋体" w:hAnsi="宋体"/>
                <w:szCs w:val="21"/>
              </w:rPr>
              <w:t>日</w:t>
            </w:r>
            <w:r>
              <w:rPr>
                <w:rFonts w:ascii="宋体" w:hAnsi="宋体" w:hint="eastAsia"/>
                <w:szCs w:val="21"/>
              </w:rPr>
              <w:t>至</w:t>
            </w:r>
            <w:r w:rsidR="00954494">
              <w:rPr>
                <w:rFonts w:ascii="宋体" w:hAnsi="宋体" w:hint="eastAsia"/>
                <w:szCs w:val="21"/>
              </w:rPr>
              <w:t>202</w:t>
            </w:r>
            <w:r w:rsidR="00FE547D">
              <w:rPr>
                <w:rFonts w:ascii="宋体" w:hAnsi="宋体" w:hint="eastAsia"/>
                <w:szCs w:val="21"/>
              </w:rPr>
              <w:t>2</w:t>
            </w:r>
            <w:r w:rsidR="00954494">
              <w:rPr>
                <w:rFonts w:ascii="宋体" w:hAnsi="宋体" w:hint="eastAsia"/>
                <w:szCs w:val="21"/>
              </w:rPr>
              <w:t>年</w:t>
            </w:r>
            <w:r w:rsidR="00CE1D72">
              <w:rPr>
                <w:rFonts w:ascii="宋体" w:hAnsi="宋体" w:hint="eastAsia"/>
                <w:szCs w:val="21"/>
              </w:rPr>
              <w:t xml:space="preserve"> </w:t>
            </w:r>
            <w:r w:rsidR="00FE547D">
              <w:rPr>
                <w:rFonts w:ascii="宋体" w:hAnsi="宋体" w:hint="eastAsia"/>
                <w:szCs w:val="21"/>
              </w:rPr>
              <w:t>3</w:t>
            </w:r>
            <w:r w:rsidR="00954494">
              <w:rPr>
                <w:rFonts w:ascii="宋体" w:hAnsi="宋体" w:hint="eastAsia"/>
                <w:szCs w:val="21"/>
              </w:rPr>
              <w:t xml:space="preserve"> 月</w:t>
            </w:r>
            <w:r>
              <w:rPr>
                <w:rFonts w:ascii="宋体" w:hAnsi="宋体" w:hint="eastAsia"/>
                <w:szCs w:val="21"/>
              </w:rPr>
              <w:t>2</w:t>
            </w:r>
            <w:r w:rsidR="00514D55">
              <w:rPr>
                <w:rFonts w:ascii="宋体" w:hAnsi="宋体" w:hint="eastAsia"/>
                <w:szCs w:val="21"/>
              </w:rPr>
              <w:t>8</w:t>
            </w:r>
            <w:r w:rsidR="00954494">
              <w:rPr>
                <w:rFonts w:ascii="宋体" w:hAnsi="宋体" w:hint="eastAsia"/>
                <w:szCs w:val="21"/>
              </w:rPr>
              <w:t>日下午</w:t>
            </w:r>
            <w:r>
              <w:rPr>
                <w:rFonts w:ascii="宋体" w:hAnsi="宋体" w:hint="eastAsia"/>
                <w:szCs w:val="21"/>
              </w:rPr>
              <w:t>4</w:t>
            </w:r>
            <w:r w:rsidR="00954494">
              <w:rPr>
                <w:rFonts w:ascii="宋体" w:hAnsi="宋体" w:hint="eastAsia"/>
                <w:szCs w:val="21"/>
              </w:rPr>
              <w:t xml:space="preserve">:00  </w:t>
            </w:r>
            <w:r w:rsidR="00954494">
              <w:rPr>
                <w:rFonts w:ascii="宋体" w:hAnsi="宋体" w:cs="宋体" w:hint="eastAsia"/>
                <w:kern w:val="0"/>
                <w:szCs w:val="21"/>
              </w:rPr>
              <w:t>（北京时间）</w:t>
            </w:r>
          </w:p>
        </w:tc>
      </w:tr>
      <w:tr w:rsidR="002B4FD3">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2B4FD3" w:rsidRDefault="00954494">
            <w:pPr>
              <w:spacing w:line="360" w:lineRule="auto"/>
              <w:rPr>
                <w:rFonts w:ascii="宋体" w:hAnsi="宋体"/>
                <w:szCs w:val="21"/>
              </w:rPr>
            </w:pPr>
            <w:r>
              <w:rPr>
                <w:rFonts w:ascii="宋体" w:hAnsi="宋体" w:hint="eastAsia"/>
                <w:szCs w:val="21"/>
              </w:rPr>
              <w:t xml:space="preserve">扬州市立新路14号扬州市上善建设工程有限公司 </w:t>
            </w:r>
          </w:p>
        </w:tc>
      </w:tr>
      <w:tr w:rsidR="002B4FD3">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2B4FD3" w:rsidRDefault="00954494">
            <w:pPr>
              <w:spacing w:line="380" w:lineRule="exact"/>
              <w:rPr>
                <w:rFonts w:ascii="宋体" w:hAnsi="宋体"/>
                <w:szCs w:val="21"/>
              </w:rPr>
            </w:pPr>
            <w:r>
              <w:rPr>
                <w:rFonts w:ascii="宋体" w:hAnsi="宋体" w:hint="eastAsia"/>
                <w:szCs w:val="21"/>
              </w:rPr>
              <w:t>扬州市上善建设工程有限公司一楼会议室</w:t>
            </w:r>
          </w:p>
        </w:tc>
      </w:tr>
      <w:tr w:rsidR="002B4FD3">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标书装订</w:t>
            </w:r>
          </w:p>
          <w:p w:rsidR="002B4FD3" w:rsidRDefault="00954494">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80" w:lineRule="exact"/>
              <w:rPr>
                <w:rFonts w:ascii="宋体" w:hAnsi="宋体"/>
                <w:szCs w:val="21"/>
              </w:rPr>
            </w:pPr>
            <w:r>
              <w:rPr>
                <w:rFonts w:ascii="宋体" w:hAnsi="宋体" w:hint="eastAsia"/>
                <w:szCs w:val="21"/>
              </w:rPr>
              <w:t>所有封袋上应写明招标人名称、投标项目名称及投标人的名称。</w:t>
            </w:r>
          </w:p>
          <w:p w:rsidR="002B4FD3" w:rsidRDefault="00954494">
            <w:pPr>
              <w:spacing w:line="380" w:lineRule="exact"/>
              <w:rPr>
                <w:rFonts w:ascii="宋体" w:hAnsi="宋体"/>
                <w:szCs w:val="21"/>
              </w:rPr>
            </w:pPr>
            <w:r>
              <w:rPr>
                <w:rFonts w:ascii="宋体" w:hAnsi="宋体" w:hint="eastAsia"/>
                <w:szCs w:val="21"/>
              </w:rPr>
              <w:t xml:space="preserve">所有投标文件都必须在封袋加盖投标单位法人公章及其法定代表人或授权委托人印鉴 。 </w:t>
            </w:r>
          </w:p>
        </w:tc>
      </w:tr>
      <w:tr w:rsidR="002B4FD3">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lastRenderedPageBreak/>
              <w:t>17</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2B4FD3" w:rsidRDefault="00954494">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tc>
      </w:tr>
      <w:tr w:rsidR="002B4FD3">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18</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adjustRightInd w:val="0"/>
              <w:spacing w:line="380" w:lineRule="exact"/>
              <w:rPr>
                <w:rFonts w:ascii="宋体" w:hAnsi="宋体"/>
                <w:szCs w:val="21"/>
              </w:rPr>
            </w:pPr>
            <w:r>
              <w:rPr>
                <w:rFonts w:ascii="宋体" w:hAnsi="宋体" w:hint="eastAsia"/>
                <w:szCs w:val="21"/>
              </w:rPr>
              <w:t>招标人：扬州市上善建设工程有限公司</w:t>
            </w:r>
          </w:p>
          <w:p w:rsidR="002B4FD3" w:rsidRDefault="00954494">
            <w:pPr>
              <w:adjustRightInd w:val="0"/>
              <w:spacing w:line="380" w:lineRule="exact"/>
              <w:rPr>
                <w:rFonts w:ascii="宋体" w:hAnsi="宋体"/>
                <w:szCs w:val="21"/>
              </w:rPr>
            </w:pPr>
            <w:r>
              <w:rPr>
                <w:rFonts w:ascii="宋体" w:hAnsi="宋体" w:hint="eastAsia"/>
                <w:szCs w:val="21"/>
              </w:rPr>
              <w:t>地  址：扬州市立新路14号</w:t>
            </w:r>
          </w:p>
          <w:p w:rsidR="002B4FD3" w:rsidRDefault="00954494">
            <w:pPr>
              <w:adjustRightInd w:val="0"/>
              <w:spacing w:line="380" w:lineRule="exact"/>
              <w:rPr>
                <w:rFonts w:ascii="宋体" w:hAnsi="宋体"/>
                <w:szCs w:val="21"/>
              </w:rPr>
            </w:pPr>
            <w:r>
              <w:rPr>
                <w:rFonts w:ascii="宋体" w:hAnsi="宋体" w:hint="eastAsia"/>
                <w:szCs w:val="21"/>
              </w:rPr>
              <w:t>电  话：</w:t>
            </w:r>
            <w:r w:rsidR="00DB066C">
              <w:rPr>
                <w:rFonts w:ascii="宋体" w:hAnsi="宋体" w:hint="eastAsia"/>
                <w:szCs w:val="21"/>
              </w:rPr>
              <w:t>18952758216</w:t>
            </w:r>
          </w:p>
          <w:p w:rsidR="002B4FD3" w:rsidRDefault="00954494" w:rsidP="00DB066C">
            <w:pPr>
              <w:adjustRightInd w:val="0"/>
              <w:spacing w:line="380" w:lineRule="exact"/>
              <w:rPr>
                <w:rFonts w:ascii="宋体" w:hAnsi="宋体"/>
                <w:szCs w:val="21"/>
              </w:rPr>
            </w:pPr>
            <w:r>
              <w:rPr>
                <w:rFonts w:ascii="宋体" w:hAnsi="宋体" w:hint="eastAsia"/>
                <w:szCs w:val="21"/>
              </w:rPr>
              <w:t>联系人：</w:t>
            </w:r>
            <w:r w:rsidR="00DB066C">
              <w:rPr>
                <w:rFonts w:ascii="宋体" w:hAnsi="宋体" w:hint="eastAsia"/>
                <w:szCs w:val="21"/>
              </w:rPr>
              <w:t>韩巍</w:t>
            </w:r>
          </w:p>
        </w:tc>
      </w:tr>
    </w:tbl>
    <w:p w:rsidR="002B4FD3" w:rsidRDefault="002B4FD3">
      <w:pPr>
        <w:autoSpaceDE w:val="0"/>
        <w:autoSpaceDN w:val="0"/>
        <w:adjustRightInd w:val="0"/>
        <w:snapToGrid w:val="0"/>
        <w:spacing w:line="480" w:lineRule="exact"/>
        <w:rPr>
          <w:rFonts w:ascii="宋体" w:hAnsi="宋体"/>
          <w:b/>
          <w:szCs w:val="21"/>
        </w:rPr>
      </w:pPr>
    </w:p>
    <w:p w:rsidR="002B4FD3" w:rsidRDefault="00954494">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2B4FD3" w:rsidRDefault="00954494">
      <w:pPr>
        <w:spacing w:line="360" w:lineRule="auto"/>
        <w:ind w:firstLineChars="250" w:firstLine="525"/>
        <w:rPr>
          <w:rFonts w:ascii="宋体" w:hAnsi="宋体"/>
          <w:szCs w:val="21"/>
        </w:rPr>
      </w:pPr>
      <w:r>
        <w:rPr>
          <w:rFonts w:ascii="宋体" w:hAnsi="宋体" w:hint="eastAsia"/>
          <w:szCs w:val="21"/>
        </w:rPr>
        <w:t>1.1 因</w:t>
      </w:r>
      <w:r w:rsidR="00DB066C" w:rsidRPr="00DB066C">
        <w:rPr>
          <w:rFonts w:ascii="宋体" w:hAnsi="宋体" w:hint="eastAsia"/>
          <w:szCs w:val="21"/>
        </w:rPr>
        <w:t>北山污水处理厂办公楼前后场地和二期预留用地景观绿化工程</w:t>
      </w:r>
      <w:r w:rsidR="00DB066C">
        <w:rPr>
          <w:rFonts w:ascii="宋体" w:hAnsi="宋体" w:hint="eastAsia"/>
          <w:szCs w:val="21"/>
        </w:rPr>
        <w:t>需采购绿植材料一批</w:t>
      </w:r>
      <w:r>
        <w:rPr>
          <w:rFonts w:hint="eastAsia"/>
        </w:rPr>
        <w:t>，详见招标清单</w:t>
      </w:r>
      <w:r>
        <w:rPr>
          <w:rFonts w:ascii="宋体" w:hAnsi="宋体" w:hint="eastAsia"/>
          <w:szCs w:val="21"/>
        </w:rPr>
        <w:t>。本招标项目已具备招标条件，现对本项目进行招标。</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2B4FD3" w:rsidRDefault="00954494">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r w:rsidR="00B659BA">
        <w:rPr>
          <w:rFonts w:ascii="宋体" w:hAnsi="宋体" w:hint="eastAsia"/>
          <w:szCs w:val="21"/>
        </w:rPr>
        <w:t>投标人须是扬州市上善建设工程有限公司协作单位名录库内材料供应商。</w:t>
      </w:r>
    </w:p>
    <w:p w:rsidR="002B4FD3" w:rsidRDefault="00954494">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2B4FD3" w:rsidRDefault="00954494">
      <w:pPr>
        <w:pStyle w:val="4"/>
        <w:ind w:leftChars="0" w:left="0" w:firstLineChars="300" w:firstLine="630"/>
      </w:pPr>
      <w:r>
        <w:rPr>
          <w:rFonts w:hint="eastAsia"/>
        </w:rPr>
        <w:t>4.3</w:t>
      </w:r>
      <w:r>
        <w:rPr>
          <w:rFonts w:hint="eastAsia"/>
        </w:rPr>
        <w:t>本项目不允许联合体投标</w:t>
      </w:r>
    </w:p>
    <w:p w:rsidR="002B4FD3" w:rsidRDefault="002B4FD3" w:rsidP="009A67CC">
      <w:pPr>
        <w:pStyle w:val="4"/>
        <w:ind w:leftChars="0" w:left="0"/>
      </w:pPr>
    </w:p>
    <w:p w:rsidR="002B4FD3" w:rsidRDefault="002B4FD3" w:rsidP="009A67CC">
      <w:pPr>
        <w:pStyle w:val="4"/>
        <w:ind w:leftChars="0" w:left="0"/>
      </w:pPr>
    </w:p>
    <w:p w:rsidR="002B4FD3" w:rsidRDefault="00954494">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2B4FD3" w:rsidRDefault="00CB59DB">
      <w:pPr>
        <w:numPr>
          <w:ilvl w:val="0"/>
          <w:numId w:val="3"/>
        </w:numPr>
        <w:autoSpaceDE w:val="0"/>
        <w:autoSpaceDN w:val="0"/>
        <w:adjustRightInd w:val="0"/>
        <w:snapToGrid w:val="0"/>
        <w:spacing w:line="480" w:lineRule="exact"/>
        <w:ind w:firstLineChars="367" w:firstLine="774"/>
        <w:jc w:val="left"/>
        <w:rPr>
          <w:rFonts w:ascii="宋体" w:hAnsi="宋体"/>
          <w:b/>
          <w:szCs w:val="21"/>
        </w:rPr>
      </w:pPr>
      <w:r>
        <w:rPr>
          <w:rFonts w:ascii="宋体" w:hAnsi="宋体" w:hint="eastAsia"/>
          <w:b/>
          <w:szCs w:val="21"/>
        </w:rPr>
        <w:t>符合国家相关质量标准、长势良好、树形优美、无病虫害，规格型号符合招标要求，货到现场保证品相完好</w:t>
      </w:r>
      <w:r w:rsidR="00FE547D">
        <w:rPr>
          <w:rFonts w:ascii="宋体" w:hAnsi="宋体" w:hint="eastAsia"/>
          <w:b/>
          <w:szCs w:val="21"/>
        </w:rPr>
        <w:t>。</w:t>
      </w:r>
    </w:p>
    <w:p w:rsidR="0082756A" w:rsidRPr="00FE547D" w:rsidRDefault="00954494" w:rsidP="00CB59DB">
      <w:pPr>
        <w:pStyle w:val="4"/>
        <w:ind w:leftChars="286" w:left="601" w:firstLineChars="98" w:firstLine="207"/>
        <w:rPr>
          <w:rFonts w:ascii="宋体" w:hAnsi="宋体"/>
          <w:b/>
          <w:szCs w:val="21"/>
        </w:rPr>
      </w:pPr>
      <w:r>
        <w:rPr>
          <w:rFonts w:ascii="宋体" w:hAnsi="宋体" w:hint="eastAsia"/>
          <w:b/>
          <w:szCs w:val="21"/>
        </w:rPr>
        <w:t>2、</w:t>
      </w:r>
    </w:p>
    <w:p w:rsidR="0082756A" w:rsidRPr="0082756A" w:rsidRDefault="0082756A" w:rsidP="0082756A"/>
    <w:p w:rsidR="002B4FD3" w:rsidRDefault="002440CE" w:rsidP="00B659BA">
      <w:pPr>
        <w:pStyle w:val="4"/>
        <w:ind w:leftChars="0" w:left="0" w:firstLineChars="245" w:firstLine="517"/>
        <w:rPr>
          <w:rFonts w:ascii="宋体" w:hAnsi="宋体"/>
          <w:b/>
          <w:szCs w:val="21"/>
        </w:rPr>
      </w:pPr>
      <w:r>
        <w:rPr>
          <w:rFonts w:ascii="宋体" w:hAnsi="宋体" w:hint="eastAsia"/>
          <w:b/>
          <w:szCs w:val="21"/>
        </w:rPr>
        <w:t>工程名称：</w:t>
      </w:r>
      <w:r w:rsidRPr="00DB066C">
        <w:rPr>
          <w:rFonts w:hint="eastAsia"/>
        </w:rPr>
        <w:t>北山污水处理厂办公楼前后场地和二期预留用地景观绿化工程</w:t>
      </w:r>
      <w:r>
        <w:rPr>
          <w:rFonts w:hint="eastAsia"/>
        </w:rPr>
        <w:t>（招标控制价不含税）</w:t>
      </w:r>
    </w:p>
    <w:tbl>
      <w:tblPr>
        <w:tblW w:w="7797" w:type="dxa"/>
        <w:tblInd w:w="675" w:type="dxa"/>
        <w:tblLook w:val="04A0"/>
      </w:tblPr>
      <w:tblGrid>
        <w:gridCol w:w="567"/>
        <w:gridCol w:w="1827"/>
        <w:gridCol w:w="1371"/>
        <w:gridCol w:w="771"/>
        <w:gridCol w:w="1276"/>
        <w:gridCol w:w="1985"/>
      </w:tblGrid>
      <w:tr w:rsidR="00D45CA5" w:rsidRPr="00DB066C" w:rsidTr="00B659BA">
        <w:trPr>
          <w:trHeight w:val="51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 xml:space="preserve">      </w:t>
            </w:r>
            <w:r w:rsidRPr="00DB066C">
              <w:rPr>
                <w:rFonts w:ascii="黑体" w:eastAsia="黑体" w:hAnsi="黑体" w:cs="宋体" w:hint="eastAsia"/>
                <w:color w:val="000000"/>
                <w:kern w:val="0"/>
                <w:szCs w:val="21"/>
              </w:rPr>
              <w:t>序号</w:t>
            </w:r>
          </w:p>
        </w:tc>
        <w:tc>
          <w:tcPr>
            <w:tcW w:w="1827" w:type="dxa"/>
            <w:tcBorders>
              <w:top w:val="single" w:sz="8" w:space="0" w:color="000000"/>
              <w:left w:val="single" w:sz="4" w:space="0" w:color="auto"/>
              <w:bottom w:val="single" w:sz="4" w:space="0" w:color="000000"/>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材料名称</w:t>
            </w:r>
          </w:p>
        </w:tc>
        <w:tc>
          <w:tcPr>
            <w:tcW w:w="1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规格、型号等要求</w:t>
            </w:r>
          </w:p>
        </w:tc>
        <w:tc>
          <w:tcPr>
            <w:tcW w:w="771" w:type="dxa"/>
            <w:tcBorders>
              <w:top w:val="single" w:sz="8" w:space="0" w:color="000000"/>
              <w:left w:val="single" w:sz="4" w:space="0" w:color="auto"/>
              <w:bottom w:val="single" w:sz="4" w:space="0" w:color="000000"/>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单位</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数量</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单价(元)</w:t>
            </w:r>
          </w:p>
        </w:tc>
      </w:tr>
      <w:tr w:rsidR="00D45CA5" w:rsidRPr="00DB066C" w:rsidTr="00B659BA">
        <w:trPr>
          <w:trHeight w:val="66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lastRenderedPageBreak/>
              <w:t>1</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沙培黑麦草和百慕大混播的草坪卷</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6085.32</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C6B79">
            <w:pPr>
              <w:widowControl/>
              <w:jc w:val="right"/>
              <w:rPr>
                <w:rFonts w:ascii="宋体" w:hAnsi="宋体" w:cs="宋体"/>
                <w:color w:val="000000"/>
                <w:kern w:val="0"/>
                <w:szCs w:val="21"/>
              </w:rPr>
            </w:pPr>
            <w:r w:rsidRPr="00DB066C">
              <w:rPr>
                <w:rFonts w:ascii="宋体" w:hAnsi="宋体" w:cs="宋体" w:hint="eastAsia"/>
                <w:color w:val="000000"/>
                <w:kern w:val="0"/>
                <w:szCs w:val="21"/>
              </w:rPr>
              <w:t>1</w:t>
            </w:r>
            <w:r w:rsidR="00DC6B79">
              <w:rPr>
                <w:rFonts w:ascii="宋体" w:hAnsi="宋体" w:cs="宋体" w:hint="eastAsia"/>
                <w:color w:val="000000"/>
                <w:kern w:val="0"/>
                <w:szCs w:val="21"/>
              </w:rPr>
              <w:t>5</w:t>
            </w:r>
          </w:p>
        </w:tc>
      </w:tr>
      <w:tr w:rsidR="00D45CA5" w:rsidRPr="00DB066C" w:rsidTr="00B659BA">
        <w:trPr>
          <w:trHeight w:val="525"/>
        </w:trPr>
        <w:tc>
          <w:tcPr>
            <w:tcW w:w="567" w:type="dxa"/>
            <w:tcBorders>
              <w:top w:val="nil"/>
              <w:left w:val="single" w:sz="8" w:space="0" w:color="000000"/>
              <w:bottom w:val="single" w:sz="4" w:space="0" w:color="auto"/>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827" w:type="dxa"/>
            <w:tcBorders>
              <w:top w:val="single" w:sz="4" w:space="0" w:color="000000"/>
              <w:left w:val="nil"/>
              <w:bottom w:val="single" w:sz="4" w:space="0" w:color="auto"/>
              <w:right w:val="single" w:sz="4" w:space="0" w:color="000000"/>
            </w:tcBorders>
            <w:shd w:val="clear" w:color="auto" w:fill="auto"/>
            <w:vAlign w:val="center"/>
            <w:hideMark/>
          </w:tcPr>
          <w:p w:rsidR="00D45CA5" w:rsidRPr="00DB066C" w:rsidRDefault="00DC6B79" w:rsidP="00DB066C">
            <w:pPr>
              <w:widowControl/>
              <w:jc w:val="left"/>
              <w:rPr>
                <w:rFonts w:ascii="宋体" w:hAnsi="宋体" w:cs="宋体"/>
                <w:color w:val="000000"/>
                <w:kern w:val="0"/>
                <w:szCs w:val="21"/>
              </w:rPr>
            </w:pPr>
            <w:r>
              <w:rPr>
                <w:rFonts w:ascii="宋体" w:hAnsi="宋体" w:cs="宋体" w:hint="eastAsia"/>
                <w:color w:val="000000"/>
                <w:kern w:val="0"/>
                <w:szCs w:val="21"/>
              </w:rPr>
              <w:t>日本矮</w:t>
            </w:r>
            <w:r w:rsidR="00D45CA5" w:rsidRPr="00DB066C">
              <w:rPr>
                <w:rFonts w:ascii="宋体" w:hAnsi="宋体" w:cs="宋体" w:hint="eastAsia"/>
                <w:color w:val="000000"/>
                <w:kern w:val="0"/>
                <w:szCs w:val="21"/>
              </w:rPr>
              <w:t>麦冬</w:t>
            </w:r>
          </w:p>
        </w:tc>
        <w:tc>
          <w:tcPr>
            <w:tcW w:w="1371" w:type="dxa"/>
            <w:tcBorders>
              <w:top w:val="nil"/>
              <w:left w:val="nil"/>
              <w:bottom w:val="single" w:sz="4" w:space="0" w:color="auto"/>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p>
        </w:tc>
        <w:tc>
          <w:tcPr>
            <w:tcW w:w="771" w:type="dxa"/>
            <w:tcBorders>
              <w:top w:val="single" w:sz="4" w:space="0" w:color="000000"/>
              <w:left w:val="nil"/>
              <w:bottom w:val="single" w:sz="4" w:space="0" w:color="auto"/>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nil"/>
              <w:left w:val="nil"/>
              <w:bottom w:val="single" w:sz="4" w:space="0" w:color="auto"/>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276.42</w:t>
            </w:r>
          </w:p>
        </w:tc>
        <w:tc>
          <w:tcPr>
            <w:tcW w:w="1985" w:type="dxa"/>
            <w:tcBorders>
              <w:top w:val="nil"/>
              <w:left w:val="nil"/>
              <w:bottom w:val="single" w:sz="4" w:space="0" w:color="auto"/>
              <w:right w:val="single" w:sz="4" w:space="0" w:color="000000"/>
            </w:tcBorders>
            <w:shd w:val="clear" w:color="auto" w:fill="auto"/>
            <w:vAlign w:val="center"/>
            <w:hideMark/>
          </w:tcPr>
          <w:p w:rsidR="00D45CA5" w:rsidRPr="00DB066C" w:rsidRDefault="00DC6B79" w:rsidP="00DB066C">
            <w:pPr>
              <w:widowControl/>
              <w:jc w:val="right"/>
              <w:rPr>
                <w:rFonts w:ascii="宋体" w:hAnsi="宋体" w:cs="宋体"/>
                <w:color w:val="000000"/>
                <w:kern w:val="0"/>
                <w:szCs w:val="21"/>
              </w:rPr>
            </w:pPr>
            <w:r>
              <w:rPr>
                <w:rFonts w:ascii="宋体" w:hAnsi="宋体" w:cs="宋体" w:hint="eastAsia"/>
                <w:color w:val="000000"/>
                <w:kern w:val="0"/>
                <w:szCs w:val="21"/>
              </w:rPr>
              <w:t>50</w:t>
            </w:r>
          </w:p>
        </w:tc>
      </w:tr>
      <w:tr w:rsidR="00D45CA5" w:rsidRPr="00DB066C" w:rsidTr="00B659BA">
        <w:trPr>
          <w:trHeight w:val="570"/>
        </w:trPr>
        <w:tc>
          <w:tcPr>
            <w:tcW w:w="567" w:type="dxa"/>
            <w:tcBorders>
              <w:top w:val="single" w:sz="4" w:space="0" w:color="auto"/>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827"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紫薇</w:t>
            </w:r>
          </w:p>
        </w:tc>
        <w:tc>
          <w:tcPr>
            <w:tcW w:w="1371"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D10cm</w:t>
            </w:r>
          </w:p>
        </w:tc>
        <w:tc>
          <w:tcPr>
            <w:tcW w:w="771"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2</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80436A" w:rsidP="00DB066C">
            <w:pPr>
              <w:widowControl/>
              <w:jc w:val="right"/>
              <w:rPr>
                <w:rFonts w:ascii="宋体" w:hAnsi="宋体" w:cs="宋体"/>
                <w:color w:val="000000"/>
                <w:kern w:val="0"/>
                <w:szCs w:val="21"/>
              </w:rPr>
            </w:pPr>
            <w:r>
              <w:rPr>
                <w:rFonts w:ascii="宋体" w:hAnsi="宋体" w:cs="宋体" w:hint="eastAsia"/>
                <w:color w:val="000000"/>
                <w:kern w:val="0"/>
                <w:szCs w:val="21"/>
              </w:rPr>
              <w:t>500</w:t>
            </w:r>
          </w:p>
        </w:tc>
      </w:tr>
      <w:tr w:rsidR="00D45CA5" w:rsidRPr="00DB066C" w:rsidTr="00B659BA">
        <w:trPr>
          <w:trHeight w:val="40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茶花</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D10cm</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14</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80436A" w:rsidP="00DB066C">
            <w:pPr>
              <w:widowControl/>
              <w:jc w:val="right"/>
              <w:rPr>
                <w:rFonts w:ascii="宋体" w:hAnsi="宋体" w:cs="宋体"/>
                <w:color w:val="000000"/>
                <w:kern w:val="0"/>
                <w:szCs w:val="21"/>
              </w:rPr>
            </w:pPr>
            <w:r>
              <w:rPr>
                <w:rFonts w:ascii="宋体" w:hAnsi="宋体" w:cs="宋体" w:hint="eastAsia"/>
                <w:color w:val="000000"/>
                <w:kern w:val="0"/>
                <w:szCs w:val="21"/>
              </w:rPr>
              <w:t>720</w:t>
            </w:r>
          </w:p>
        </w:tc>
      </w:tr>
      <w:tr w:rsidR="00D45CA5" w:rsidRPr="00DB066C" w:rsidTr="00B659BA">
        <w:trPr>
          <w:trHeight w:val="43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海棠</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D10cm</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3</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80436A" w:rsidP="00DB066C">
            <w:pPr>
              <w:widowControl/>
              <w:jc w:val="right"/>
              <w:rPr>
                <w:rFonts w:ascii="宋体" w:hAnsi="宋体" w:cs="宋体"/>
                <w:color w:val="000000"/>
                <w:kern w:val="0"/>
                <w:szCs w:val="21"/>
              </w:rPr>
            </w:pPr>
            <w:r>
              <w:rPr>
                <w:rFonts w:ascii="宋体" w:hAnsi="宋体" w:cs="宋体" w:hint="eastAsia"/>
                <w:color w:val="000000"/>
                <w:kern w:val="0"/>
                <w:szCs w:val="21"/>
              </w:rPr>
              <w:t>720</w:t>
            </w:r>
          </w:p>
        </w:tc>
      </w:tr>
      <w:tr w:rsidR="00D45CA5" w:rsidRPr="00DB066C" w:rsidTr="00B659BA">
        <w:trPr>
          <w:trHeight w:val="51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桂花</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H=300  P=250</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80436A" w:rsidP="00DB066C">
            <w:pPr>
              <w:widowControl/>
              <w:jc w:val="right"/>
              <w:rPr>
                <w:rFonts w:ascii="宋体" w:hAnsi="宋体" w:cs="宋体"/>
                <w:color w:val="000000"/>
                <w:kern w:val="0"/>
                <w:szCs w:val="21"/>
              </w:rPr>
            </w:pPr>
            <w:r>
              <w:rPr>
                <w:rFonts w:ascii="宋体" w:hAnsi="宋体" w:cs="宋体" w:hint="eastAsia"/>
                <w:color w:val="000000"/>
                <w:kern w:val="0"/>
                <w:szCs w:val="21"/>
              </w:rPr>
              <w:t>27</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80436A" w:rsidP="00DB066C">
            <w:pPr>
              <w:widowControl/>
              <w:jc w:val="right"/>
              <w:rPr>
                <w:rFonts w:ascii="宋体" w:hAnsi="宋体" w:cs="宋体"/>
                <w:color w:val="000000"/>
                <w:kern w:val="0"/>
                <w:szCs w:val="21"/>
              </w:rPr>
            </w:pPr>
            <w:r>
              <w:rPr>
                <w:rFonts w:ascii="宋体" w:hAnsi="宋体" w:cs="宋体" w:hint="eastAsia"/>
                <w:color w:val="000000"/>
                <w:kern w:val="0"/>
                <w:szCs w:val="21"/>
              </w:rPr>
              <w:t>505</w:t>
            </w:r>
          </w:p>
        </w:tc>
      </w:tr>
      <w:tr w:rsidR="00D45CA5" w:rsidRPr="00DB066C" w:rsidTr="00B659BA">
        <w:trPr>
          <w:trHeight w:val="51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C6B79">
            <w:pPr>
              <w:widowControl/>
              <w:jc w:val="left"/>
              <w:rPr>
                <w:rFonts w:ascii="宋体" w:hAnsi="宋体" w:cs="宋体"/>
                <w:color w:val="000000"/>
                <w:kern w:val="0"/>
                <w:szCs w:val="21"/>
              </w:rPr>
            </w:pPr>
            <w:r w:rsidRPr="00DB066C">
              <w:rPr>
                <w:rFonts w:ascii="宋体" w:hAnsi="宋体" w:cs="宋体" w:hint="eastAsia"/>
                <w:color w:val="000000"/>
                <w:kern w:val="0"/>
                <w:szCs w:val="21"/>
              </w:rPr>
              <w:t>精品</w:t>
            </w:r>
            <w:r w:rsidR="00DC6B79">
              <w:rPr>
                <w:rFonts w:ascii="宋体" w:hAnsi="宋体" w:cs="宋体" w:hint="eastAsia"/>
                <w:color w:val="000000"/>
                <w:kern w:val="0"/>
                <w:szCs w:val="21"/>
              </w:rPr>
              <w:t>桂花</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H350cm P300cm</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2</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DC6B79" w:rsidP="0080436A">
            <w:pPr>
              <w:widowControl/>
              <w:jc w:val="right"/>
              <w:rPr>
                <w:rFonts w:ascii="宋体" w:hAnsi="宋体" w:cs="宋体"/>
                <w:color w:val="000000"/>
                <w:kern w:val="0"/>
                <w:szCs w:val="21"/>
              </w:rPr>
            </w:pPr>
            <w:r>
              <w:rPr>
                <w:rFonts w:ascii="宋体" w:hAnsi="宋体" w:cs="宋体" w:hint="eastAsia"/>
                <w:color w:val="000000"/>
                <w:kern w:val="0"/>
                <w:szCs w:val="21"/>
              </w:rPr>
              <w:t>16</w:t>
            </w:r>
            <w:r w:rsidR="0080436A">
              <w:rPr>
                <w:rFonts w:ascii="宋体" w:hAnsi="宋体" w:cs="宋体" w:hint="eastAsia"/>
                <w:color w:val="000000"/>
                <w:kern w:val="0"/>
                <w:szCs w:val="21"/>
              </w:rPr>
              <w:t>50</w:t>
            </w:r>
          </w:p>
        </w:tc>
      </w:tr>
      <w:tr w:rsidR="00D45CA5" w:rsidRPr="00DB066C" w:rsidTr="00B659BA">
        <w:trPr>
          <w:trHeight w:val="27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香樟</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Φ18</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24</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80436A">
            <w:pPr>
              <w:widowControl/>
              <w:jc w:val="right"/>
              <w:rPr>
                <w:rFonts w:ascii="宋体" w:hAnsi="宋体" w:cs="宋体"/>
                <w:color w:val="000000"/>
                <w:kern w:val="0"/>
                <w:szCs w:val="21"/>
              </w:rPr>
            </w:pPr>
            <w:r w:rsidRPr="00DB066C">
              <w:rPr>
                <w:rFonts w:ascii="宋体" w:hAnsi="宋体" w:cs="宋体" w:hint="eastAsia"/>
                <w:color w:val="000000"/>
                <w:kern w:val="0"/>
                <w:szCs w:val="21"/>
              </w:rPr>
              <w:t>1</w:t>
            </w:r>
            <w:r w:rsidR="0080436A">
              <w:rPr>
                <w:rFonts w:ascii="宋体" w:hAnsi="宋体" w:cs="宋体" w:hint="eastAsia"/>
                <w:color w:val="000000"/>
                <w:kern w:val="0"/>
                <w:szCs w:val="21"/>
              </w:rPr>
              <w:t>746</w:t>
            </w:r>
          </w:p>
        </w:tc>
      </w:tr>
      <w:tr w:rsidR="00D45CA5" w:rsidRPr="00DB066C" w:rsidTr="00B659BA">
        <w:trPr>
          <w:trHeight w:val="27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实生银杏</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Φ18</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77</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80436A" w:rsidP="00DB066C">
            <w:pPr>
              <w:widowControl/>
              <w:jc w:val="right"/>
              <w:rPr>
                <w:rFonts w:ascii="宋体" w:hAnsi="宋体" w:cs="宋体"/>
                <w:color w:val="000000"/>
                <w:kern w:val="0"/>
                <w:szCs w:val="21"/>
              </w:rPr>
            </w:pPr>
            <w:r>
              <w:rPr>
                <w:rFonts w:ascii="宋体" w:hAnsi="宋体" w:cs="宋体" w:hint="eastAsia"/>
                <w:color w:val="000000"/>
                <w:kern w:val="0"/>
                <w:szCs w:val="21"/>
              </w:rPr>
              <w:t>1562</w:t>
            </w:r>
          </w:p>
        </w:tc>
      </w:tr>
      <w:tr w:rsidR="00D45CA5" w:rsidRPr="00DB066C" w:rsidTr="00B659BA">
        <w:trPr>
          <w:trHeight w:val="27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大叶黄杨球</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P150</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21</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80436A" w:rsidP="00DB066C">
            <w:pPr>
              <w:widowControl/>
              <w:jc w:val="right"/>
              <w:rPr>
                <w:rFonts w:ascii="宋体" w:hAnsi="宋体" w:cs="宋体"/>
                <w:color w:val="000000"/>
                <w:kern w:val="0"/>
                <w:szCs w:val="21"/>
              </w:rPr>
            </w:pPr>
            <w:r>
              <w:rPr>
                <w:rFonts w:ascii="宋体" w:hAnsi="宋体" w:cs="宋体" w:hint="eastAsia"/>
                <w:color w:val="000000"/>
                <w:kern w:val="0"/>
                <w:szCs w:val="21"/>
              </w:rPr>
              <w:t>220</w:t>
            </w:r>
          </w:p>
        </w:tc>
      </w:tr>
      <w:tr w:rsidR="00D45CA5" w:rsidRPr="00DB066C" w:rsidTr="00B659BA">
        <w:trPr>
          <w:trHeight w:val="270"/>
        </w:trPr>
        <w:tc>
          <w:tcPr>
            <w:tcW w:w="567" w:type="dxa"/>
            <w:tcBorders>
              <w:top w:val="nil"/>
              <w:left w:val="single" w:sz="8" w:space="0" w:color="000000"/>
              <w:bottom w:val="single" w:sz="4" w:space="0" w:color="auto"/>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1827" w:type="dxa"/>
            <w:tcBorders>
              <w:top w:val="single" w:sz="4" w:space="0" w:color="000000"/>
              <w:left w:val="nil"/>
              <w:bottom w:val="single" w:sz="4" w:space="0" w:color="auto"/>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红叶石楠球</w:t>
            </w:r>
          </w:p>
        </w:tc>
        <w:tc>
          <w:tcPr>
            <w:tcW w:w="1371" w:type="dxa"/>
            <w:tcBorders>
              <w:top w:val="nil"/>
              <w:left w:val="nil"/>
              <w:bottom w:val="single" w:sz="4" w:space="0" w:color="auto"/>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P150</w:t>
            </w:r>
          </w:p>
        </w:tc>
        <w:tc>
          <w:tcPr>
            <w:tcW w:w="771" w:type="dxa"/>
            <w:tcBorders>
              <w:top w:val="single" w:sz="4" w:space="0" w:color="000000"/>
              <w:left w:val="nil"/>
              <w:bottom w:val="single" w:sz="4" w:space="0" w:color="auto"/>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auto"/>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34</w:t>
            </w:r>
          </w:p>
        </w:tc>
        <w:tc>
          <w:tcPr>
            <w:tcW w:w="1985" w:type="dxa"/>
            <w:tcBorders>
              <w:top w:val="nil"/>
              <w:left w:val="nil"/>
              <w:bottom w:val="single" w:sz="4" w:space="0" w:color="auto"/>
              <w:right w:val="single" w:sz="4" w:space="0" w:color="000000"/>
            </w:tcBorders>
            <w:shd w:val="clear" w:color="auto" w:fill="auto"/>
            <w:vAlign w:val="center"/>
            <w:hideMark/>
          </w:tcPr>
          <w:p w:rsidR="00D45CA5" w:rsidRPr="00DB066C" w:rsidRDefault="00D45CA5" w:rsidP="0080436A">
            <w:pPr>
              <w:widowControl/>
              <w:jc w:val="right"/>
              <w:rPr>
                <w:rFonts w:ascii="宋体" w:hAnsi="宋体" w:cs="宋体"/>
                <w:color w:val="000000"/>
                <w:kern w:val="0"/>
                <w:szCs w:val="21"/>
              </w:rPr>
            </w:pPr>
            <w:r w:rsidRPr="00DB066C">
              <w:rPr>
                <w:rFonts w:ascii="宋体" w:hAnsi="宋体" w:cs="宋体" w:hint="eastAsia"/>
                <w:color w:val="000000"/>
                <w:kern w:val="0"/>
                <w:szCs w:val="21"/>
              </w:rPr>
              <w:t>1</w:t>
            </w:r>
            <w:r w:rsidR="0080436A">
              <w:rPr>
                <w:rFonts w:ascii="宋体" w:hAnsi="宋体" w:cs="宋体" w:hint="eastAsia"/>
                <w:color w:val="000000"/>
                <w:kern w:val="0"/>
                <w:szCs w:val="21"/>
              </w:rPr>
              <w:t>80</w:t>
            </w:r>
          </w:p>
        </w:tc>
      </w:tr>
      <w:tr w:rsidR="00D45CA5" w:rsidRPr="00DB066C" w:rsidTr="00B659BA">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金森女贞球</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P150</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19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80436A" w:rsidP="00DB066C">
            <w:pPr>
              <w:widowControl/>
              <w:jc w:val="right"/>
              <w:rPr>
                <w:rFonts w:ascii="宋体" w:hAnsi="宋体" w:cs="宋体"/>
                <w:color w:val="000000"/>
                <w:kern w:val="0"/>
                <w:szCs w:val="21"/>
              </w:rPr>
            </w:pPr>
            <w:r>
              <w:rPr>
                <w:rFonts w:ascii="宋体" w:hAnsi="宋体" w:cs="宋体" w:hint="eastAsia"/>
                <w:color w:val="000000"/>
                <w:kern w:val="0"/>
                <w:szCs w:val="21"/>
              </w:rPr>
              <w:t>240</w:t>
            </w:r>
          </w:p>
        </w:tc>
      </w:tr>
      <w:tr w:rsidR="00D45CA5" w:rsidRPr="00DB066C" w:rsidTr="00B659BA">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毛鹃(64株/m2)</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H30</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170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80436A" w:rsidP="00DB066C">
            <w:pPr>
              <w:widowControl/>
              <w:jc w:val="right"/>
              <w:rPr>
                <w:rFonts w:ascii="宋体" w:hAnsi="宋体" w:cs="宋体"/>
                <w:color w:val="000000"/>
                <w:kern w:val="0"/>
                <w:szCs w:val="21"/>
              </w:rPr>
            </w:pPr>
            <w:r>
              <w:rPr>
                <w:rFonts w:ascii="宋体" w:hAnsi="宋体" w:cs="宋体" w:hint="eastAsia"/>
                <w:color w:val="000000"/>
                <w:kern w:val="0"/>
                <w:szCs w:val="21"/>
              </w:rPr>
              <w:t>128</w:t>
            </w:r>
          </w:p>
        </w:tc>
      </w:tr>
      <w:tr w:rsidR="0080436A" w:rsidRPr="00DB066C" w:rsidTr="00B659BA">
        <w:trPr>
          <w:trHeight w:val="270"/>
        </w:trPr>
        <w:tc>
          <w:tcPr>
            <w:tcW w:w="567" w:type="dxa"/>
            <w:tcBorders>
              <w:top w:val="single" w:sz="4" w:space="0" w:color="auto"/>
              <w:left w:val="single" w:sz="8" w:space="0" w:color="000000"/>
              <w:bottom w:val="single" w:sz="4" w:space="0" w:color="000000"/>
              <w:right w:val="single" w:sz="4" w:space="0" w:color="000000"/>
            </w:tcBorders>
            <w:shd w:val="clear" w:color="auto" w:fill="auto"/>
            <w:vAlign w:val="center"/>
            <w:hideMark/>
          </w:tcPr>
          <w:p w:rsidR="0080436A" w:rsidRPr="00DB066C" w:rsidRDefault="00514D55" w:rsidP="00B34DF5">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1827" w:type="dxa"/>
            <w:tcBorders>
              <w:top w:val="single" w:sz="4" w:space="0" w:color="auto"/>
              <w:left w:val="nil"/>
              <w:bottom w:val="single" w:sz="4" w:space="0" w:color="000000"/>
              <w:right w:val="single" w:sz="4" w:space="0" w:color="000000"/>
            </w:tcBorders>
            <w:shd w:val="clear" w:color="auto" w:fill="auto"/>
            <w:vAlign w:val="center"/>
            <w:hideMark/>
          </w:tcPr>
          <w:p w:rsidR="0080436A" w:rsidRPr="00DB066C" w:rsidRDefault="00D102AD" w:rsidP="00D102AD">
            <w:pPr>
              <w:widowControl/>
              <w:jc w:val="left"/>
              <w:rPr>
                <w:rFonts w:ascii="宋体" w:hAnsi="宋体" w:cs="宋体"/>
                <w:color w:val="000000"/>
                <w:kern w:val="0"/>
                <w:szCs w:val="21"/>
              </w:rPr>
            </w:pPr>
            <w:r>
              <w:rPr>
                <w:rFonts w:ascii="宋体" w:hAnsi="宋体" w:cs="宋体" w:hint="eastAsia"/>
                <w:color w:val="000000"/>
                <w:kern w:val="0"/>
                <w:szCs w:val="21"/>
              </w:rPr>
              <w:t>夏</w:t>
            </w:r>
            <w:r w:rsidR="0080436A" w:rsidRPr="00DB066C">
              <w:rPr>
                <w:rFonts w:ascii="宋体" w:hAnsi="宋体" w:cs="宋体" w:hint="eastAsia"/>
                <w:color w:val="000000"/>
                <w:kern w:val="0"/>
                <w:szCs w:val="21"/>
              </w:rPr>
              <w:t>鹃(</w:t>
            </w:r>
            <w:r>
              <w:rPr>
                <w:rFonts w:ascii="宋体" w:hAnsi="宋体" w:cs="宋体" w:hint="eastAsia"/>
                <w:color w:val="000000"/>
                <w:kern w:val="0"/>
                <w:szCs w:val="21"/>
              </w:rPr>
              <w:t>49</w:t>
            </w:r>
            <w:r w:rsidR="0080436A" w:rsidRPr="00DB066C">
              <w:rPr>
                <w:rFonts w:ascii="宋体" w:hAnsi="宋体" w:cs="宋体" w:hint="eastAsia"/>
                <w:color w:val="000000"/>
                <w:kern w:val="0"/>
                <w:szCs w:val="21"/>
              </w:rPr>
              <w:t>株/m2)</w:t>
            </w:r>
          </w:p>
        </w:tc>
        <w:tc>
          <w:tcPr>
            <w:tcW w:w="1371" w:type="dxa"/>
            <w:tcBorders>
              <w:top w:val="single" w:sz="4" w:space="0" w:color="auto"/>
              <w:left w:val="nil"/>
              <w:bottom w:val="single" w:sz="4" w:space="0" w:color="000000"/>
              <w:right w:val="single" w:sz="4" w:space="0" w:color="000000"/>
            </w:tcBorders>
            <w:shd w:val="clear" w:color="auto" w:fill="auto"/>
            <w:vAlign w:val="center"/>
            <w:hideMark/>
          </w:tcPr>
          <w:p w:rsidR="0080436A" w:rsidRPr="00DB066C" w:rsidRDefault="0080436A" w:rsidP="00795B26">
            <w:pPr>
              <w:widowControl/>
              <w:jc w:val="left"/>
              <w:rPr>
                <w:rFonts w:ascii="宋体" w:hAnsi="宋体" w:cs="宋体"/>
                <w:color w:val="000000"/>
                <w:kern w:val="0"/>
                <w:szCs w:val="21"/>
              </w:rPr>
            </w:pPr>
            <w:r w:rsidRPr="00DB066C">
              <w:rPr>
                <w:rFonts w:ascii="宋体" w:hAnsi="宋体" w:cs="宋体" w:hint="eastAsia"/>
                <w:color w:val="000000"/>
                <w:kern w:val="0"/>
                <w:szCs w:val="21"/>
              </w:rPr>
              <w:t>H</w:t>
            </w:r>
            <w:r w:rsidR="00795B26">
              <w:rPr>
                <w:rFonts w:ascii="宋体" w:hAnsi="宋体" w:cs="宋体" w:hint="eastAsia"/>
                <w:color w:val="000000"/>
                <w:kern w:val="0"/>
                <w:szCs w:val="21"/>
              </w:rPr>
              <w:t>25~30</w:t>
            </w:r>
          </w:p>
        </w:tc>
        <w:tc>
          <w:tcPr>
            <w:tcW w:w="771" w:type="dxa"/>
            <w:tcBorders>
              <w:top w:val="single" w:sz="4" w:space="0" w:color="auto"/>
              <w:left w:val="nil"/>
              <w:bottom w:val="single" w:sz="4" w:space="0" w:color="000000"/>
              <w:right w:val="single" w:sz="4" w:space="0" w:color="000000"/>
            </w:tcBorders>
            <w:shd w:val="clear" w:color="auto" w:fill="auto"/>
            <w:vAlign w:val="center"/>
            <w:hideMark/>
          </w:tcPr>
          <w:p w:rsidR="0080436A" w:rsidRPr="00DB066C" w:rsidRDefault="0080436A" w:rsidP="00B34DF5">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80436A" w:rsidRPr="00DB066C" w:rsidRDefault="0080436A" w:rsidP="00B34DF5">
            <w:pPr>
              <w:widowControl/>
              <w:jc w:val="right"/>
              <w:rPr>
                <w:rFonts w:ascii="宋体" w:hAnsi="宋体" w:cs="宋体"/>
                <w:color w:val="000000"/>
                <w:kern w:val="0"/>
                <w:szCs w:val="21"/>
              </w:rPr>
            </w:pPr>
            <w:r w:rsidRPr="00DB066C">
              <w:rPr>
                <w:rFonts w:ascii="宋体" w:hAnsi="宋体" w:cs="宋体" w:hint="eastAsia"/>
                <w:color w:val="000000"/>
                <w:kern w:val="0"/>
                <w:szCs w:val="21"/>
              </w:rPr>
              <w:t>170</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80436A" w:rsidRPr="00DB066C" w:rsidRDefault="0080436A" w:rsidP="00795B26">
            <w:pPr>
              <w:widowControl/>
              <w:jc w:val="right"/>
              <w:rPr>
                <w:rFonts w:ascii="宋体" w:hAnsi="宋体" w:cs="宋体"/>
                <w:color w:val="000000"/>
                <w:kern w:val="0"/>
                <w:szCs w:val="21"/>
              </w:rPr>
            </w:pPr>
            <w:r>
              <w:rPr>
                <w:rFonts w:ascii="宋体" w:hAnsi="宋体" w:cs="宋体" w:hint="eastAsia"/>
                <w:color w:val="000000"/>
                <w:kern w:val="0"/>
                <w:szCs w:val="21"/>
              </w:rPr>
              <w:t>1</w:t>
            </w:r>
            <w:r w:rsidR="00795B26">
              <w:rPr>
                <w:rFonts w:ascii="宋体" w:hAnsi="宋体" w:cs="宋体" w:hint="eastAsia"/>
                <w:color w:val="000000"/>
                <w:kern w:val="0"/>
                <w:szCs w:val="21"/>
              </w:rPr>
              <w:t>17</w:t>
            </w:r>
          </w:p>
        </w:tc>
      </w:tr>
      <w:tr w:rsidR="00D45CA5" w:rsidRPr="00DB066C" w:rsidTr="00B659BA">
        <w:trPr>
          <w:trHeight w:val="270"/>
        </w:trPr>
        <w:tc>
          <w:tcPr>
            <w:tcW w:w="567" w:type="dxa"/>
            <w:tcBorders>
              <w:top w:val="single" w:sz="4" w:space="0" w:color="auto"/>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1827"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红叶石楠(64株/m2)</w:t>
            </w:r>
          </w:p>
        </w:tc>
        <w:tc>
          <w:tcPr>
            <w:tcW w:w="1371"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H30</w:t>
            </w:r>
          </w:p>
        </w:tc>
        <w:tc>
          <w:tcPr>
            <w:tcW w:w="771"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258</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795B26" w:rsidP="00795B26">
            <w:pPr>
              <w:widowControl/>
              <w:jc w:val="right"/>
              <w:rPr>
                <w:rFonts w:ascii="宋体" w:hAnsi="宋体" w:cs="宋体"/>
                <w:color w:val="000000"/>
                <w:kern w:val="0"/>
                <w:szCs w:val="21"/>
              </w:rPr>
            </w:pPr>
            <w:r>
              <w:rPr>
                <w:rFonts w:ascii="宋体" w:hAnsi="宋体" w:cs="宋体" w:hint="eastAsia"/>
                <w:color w:val="000000"/>
                <w:kern w:val="0"/>
                <w:szCs w:val="21"/>
              </w:rPr>
              <w:t>160</w:t>
            </w:r>
          </w:p>
        </w:tc>
      </w:tr>
      <w:tr w:rsidR="00D45CA5" w:rsidRPr="00DB066C" w:rsidTr="00B659BA">
        <w:trPr>
          <w:trHeight w:val="27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小茶梅(64株/m2)</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H30</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411</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795B26" w:rsidP="00DB066C">
            <w:pPr>
              <w:widowControl/>
              <w:jc w:val="right"/>
              <w:rPr>
                <w:rFonts w:ascii="宋体" w:hAnsi="宋体" w:cs="宋体"/>
                <w:color w:val="000000"/>
                <w:kern w:val="0"/>
                <w:szCs w:val="21"/>
              </w:rPr>
            </w:pPr>
            <w:r>
              <w:rPr>
                <w:rFonts w:ascii="宋体" w:hAnsi="宋体" w:cs="宋体" w:hint="eastAsia"/>
                <w:color w:val="000000"/>
                <w:kern w:val="0"/>
                <w:szCs w:val="21"/>
              </w:rPr>
              <w:t>192</w:t>
            </w:r>
          </w:p>
        </w:tc>
      </w:tr>
      <w:tr w:rsidR="00D45CA5" w:rsidRPr="00DB066C" w:rsidTr="00B659BA">
        <w:trPr>
          <w:trHeight w:val="27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金森女贞(64株/m2)</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H30</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252</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795B26" w:rsidP="00DB066C">
            <w:pPr>
              <w:widowControl/>
              <w:jc w:val="right"/>
              <w:rPr>
                <w:rFonts w:ascii="宋体" w:hAnsi="宋体" w:cs="宋体"/>
                <w:color w:val="000000"/>
                <w:kern w:val="0"/>
                <w:szCs w:val="21"/>
              </w:rPr>
            </w:pPr>
            <w:r>
              <w:rPr>
                <w:rFonts w:ascii="宋体" w:hAnsi="宋体" w:cs="宋体" w:hint="eastAsia"/>
                <w:color w:val="000000"/>
                <w:kern w:val="0"/>
                <w:szCs w:val="21"/>
              </w:rPr>
              <w:t>96</w:t>
            </w:r>
          </w:p>
        </w:tc>
      </w:tr>
      <w:tr w:rsidR="00D45CA5" w:rsidRPr="00DB066C" w:rsidTr="00B659BA">
        <w:trPr>
          <w:trHeight w:val="52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狗牙根</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种子</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kg</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574.04</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82756A" w:rsidP="00DB066C">
            <w:pPr>
              <w:widowControl/>
              <w:jc w:val="right"/>
              <w:rPr>
                <w:rFonts w:ascii="宋体" w:hAnsi="宋体" w:cs="宋体"/>
                <w:color w:val="000000"/>
                <w:kern w:val="0"/>
                <w:szCs w:val="21"/>
              </w:rPr>
            </w:pPr>
            <w:r>
              <w:rPr>
                <w:rFonts w:ascii="宋体" w:hAnsi="宋体" w:cs="宋体" w:hint="eastAsia"/>
                <w:color w:val="000000"/>
                <w:kern w:val="0"/>
                <w:szCs w:val="21"/>
              </w:rPr>
              <w:t>60</w:t>
            </w:r>
          </w:p>
        </w:tc>
      </w:tr>
      <w:tr w:rsidR="00D45CA5" w:rsidRPr="00DB066C" w:rsidTr="00B659BA">
        <w:trPr>
          <w:trHeight w:val="76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柿树</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Φ7-9 H=250-300  P=200-250</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617B60">
            <w:pPr>
              <w:widowControl/>
              <w:jc w:val="right"/>
              <w:rPr>
                <w:rFonts w:ascii="宋体" w:hAnsi="宋体" w:cs="宋体"/>
                <w:color w:val="000000"/>
                <w:kern w:val="0"/>
                <w:szCs w:val="21"/>
              </w:rPr>
            </w:pPr>
            <w:r w:rsidRPr="00DB066C">
              <w:rPr>
                <w:rFonts w:ascii="宋体" w:hAnsi="宋体" w:cs="宋体" w:hint="eastAsia"/>
                <w:color w:val="000000"/>
                <w:kern w:val="0"/>
                <w:szCs w:val="21"/>
              </w:rPr>
              <w:t>3</w:t>
            </w:r>
            <w:r w:rsidR="00617B60">
              <w:rPr>
                <w:rFonts w:ascii="宋体" w:hAnsi="宋体" w:cs="宋体" w:hint="eastAsia"/>
                <w:color w:val="000000"/>
                <w:kern w:val="0"/>
                <w:szCs w:val="21"/>
              </w:rPr>
              <w:t>6</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82756A" w:rsidP="00DB066C">
            <w:pPr>
              <w:widowControl/>
              <w:jc w:val="right"/>
              <w:rPr>
                <w:rFonts w:ascii="宋体" w:hAnsi="宋体" w:cs="宋体"/>
                <w:color w:val="000000"/>
                <w:kern w:val="0"/>
                <w:szCs w:val="21"/>
              </w:rPr>
            </w:pPr>
            <w:r>
              <w:rPr>
                <w:rFonts w:ascii="宋体" w:hAnsi="宋体" w:cs="宋体" w:hint="eastAsia"/>
                <w:color w:val="000000"/>
                <w:kern w:val="0"/>
                <w:szCs w:val="21"/>
              </w:rPr>
              <w:t>300</w:t>
            </w:r>
          </w:p>
        </w:tc>
      </w:tr>
      <w:tr w:rsidR="00D45CA5" w:rsidRPr="00DB066C" w:rsidTr="00B659BA">
        <w:trPr>
          <w:trHeight w:val="76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日本晚樱</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D10 H=250-280  P=200-220</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3</w:t>
            </w:r>
            <w:r w:rsidR="0082756A">
              <w:rPr>
                <w:rFonts w:ascii="宋体" w:hAnsi="宋体" w:cs="宋体" w:hint="eastAsia"/>
                <w:color w:val="000000"/>
                <w:kern w:val="0"/>
                <w:szCs w:val="21"/>
              </w:rPr>
              <w:t>5</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82756A" w:rsidP="00DB066C">
            <w:pPr>
              <w:widowControl/>
              <w:jc w:val="right"/>
              <w:rPr>
                <w:rFonts w:ascii="宋体" w:hAnsi="宋体" w:cs="宋体"/>
                <w:color w:val="000000"/>
                <w:kern w:val="0"/>
                <w:szCs w:val="21"/>
              </w:rPr>
            </w:pPr>
            <w:r>
              <w:rPr>
                <w:rFonts w:ascii="宋体" w:hAnsi="宋体" w:cs="宋体" w:hint="eastAsia"/>
                <w:color w:val="000000"/>
                <w:kern w:val="0"/>
                <w:szCs w:val="21"/>
              </w:rPr>
              <w:t>540</w:t>
            </w:r>
          </w:p>
        </w:tc>
      </w:tr>
      <w:tr w:rsidR="00D45CA5" w:rsidRPr="00DB066C" w:rsidTr="00B659BA">
        <w:trPr>
          <w:trHeight w:val="51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果石榴</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H=200-250  P=200-250</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82756A">
            <w:pPr>
              <w:widowControl/>
              <w:jc w:val="right"/>
              <w:rPr>
                <w:rFonts w:ascii="宋体" w:hAnsi="宋体" w:cs="宋体"/>
                <w:color w:val="000000"/>
                <w:kern w:val="0"/>
                <w:szCs w:val="21"/>
              </w:rPr>
            </w:pPr>
            <w:r w:rsidRPr="00DB066C">
              <w:rPr>
                <w:rFonts w:ascii="宋体" w:hAnsi="宋体" w:cs="宋体" w:hint="eastAsia"/>
                <w:color w:val="000000"/>
                <w:kern w:val="0"/>
                <w:szCs w:val="21"/>
              </w:rPr>
              <w:t>3</w:t>
            </w:r>
            <w:r w:rsidR="0082756A">
              <w:rPr>
                <w:rFonts w:ascii="宋体" w:hAnsi="宋体" w:cs="宋体" w:hint="eastAsia"/>
                <w:color w:val="000000"/>
                <w:kern w:val="0"/>
                <w:szCs w:val="21"/>
              </w:rPr>
              <w:t>4</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82756A" w:rsidP="00DB066C">
            <w:pPr>
              <w:widowControl/>
              <w:jc w:val="right"/>
              <w:rPr>
                <w:rFonts w:ascii="宋体" w:hAnsi="宋体" w:cs="宋体"/>
                <w:color w:val="000000"/>
                <w:kern w:val="0"/>
                <w:szCs w:val="21"/>
              </w:rPr>
            </w:pPr>
            <w:r>
              <w:rPr>
                <w:rFonts w:ascii="宋体" w:hAnsi="宋体" w:cs="宋体" w:hint="eastAsia"/>
                <w:color w:val="000000"/>
                <w:kern w:val="0"/>
                <w:szCs w:val="21"/>
              </w:rPr>
              <w:t>1100</w:t>
            </w:r>
          </w:p>
        </w:tc>
      </w:tr>
      <w:tr w:rsidR="00D45CA5" w:rsidRPr="00DB066C" w:rsidTr="00B659BA">
        <w:trPr>
          <w:trHeight w:val="51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枇杷</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H=200-250  P=200-220</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45</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82756A" w:rsidP="00DB066C">
            <w:pPr>
              <w:widowControl/>
              <w:jc w:val="right"/>
              <w:rPr>
                <w:rFonts w:ascii="宋体" w:hAnsi="宋体" w:cs="宋体"/>
                <w:color w:val="000000"/>
                <w:kern w:val="0"/>
                <w:szCs w:val="21"/>
              </w:rPr>
            </w:pPr>
            <w:r>
              <w:rPr>
                <w:rFonts w:ascii="宋体" w:hAnsi="宋体" w:cs="宋体" w:hint="eastAsia"/>
                <w:color w:val="000000"/>
                <w:kern w:val="0"/>
                <w:szCs w:val="21"/>
              </w:rPr>
              <w:t>650</w:t>
            </w:r>
          </w:p>
        </w:tc>
      </w:tr>
      <w:tr w:rsidR="00D45CA5" w:rsidRPr="00DB066C" w:rsidTr="00B659BA">
        <w:trPr>
          <w:trHeight w:val="51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杨梅</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H=200-250  P=200-220</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82756A">
            <w:pPr>
              <w:widowControl/>
              <w:jc w:val="right"/>
              <w:rPr>
                <w:rFonts w:ascii="宋体" w:hAnsi="宋体" w:cs="宋体"/>
                <w:color w:val="000000"/>
                <w:kern w:val="0"/>
                <w:szCs w:val="21"/>
              </w:rPr>
            </w:pPr>
            <w:r w:rsidRPr="00DB066C">
              <w:rPr>
                <w:rFonts w:ascii="宋体" w:hAnsi="宋体" w:cs="宋体" w:hint="eastAsia"/>
                <w:color w:val="000000"/>
                <w:kern w:val="0"/>
                <w:szCs w:val="21"/>
              </w:rPr>
              <w:t>2</w:t>
            </w:r>
            <w:r w:rsidR="0082756A">
              <w:rPr>
                <w:rFonts w:ascii="宋体" w:hAnsi="宋体" w:cs="宋体" w:hint="eastAsia"/>
                <w:color w:val="000000"/>
                <w:kern w:val="0"/>
                <w:szCs w:val="21"/>
              </w:rPr>
              <w:t>8</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82756A" w:rsidP="00DB066C">
            <w:pPr>
              <w:widowControl/>
              <w:jc w:val="right"/>
              <w:rPr>
                <w:rFonts w:ascii="宋体" w:hAnsi="宋体" w:cs="宋体"/>
                <w:color w:val="000000"/>
                <w:kern w:val="0"/>
                <w:szCs w:val="21"/>
              </w:rPr>
            </w:pPr>
            <w:r>
              <w:rPr>
                <w:rFonts w:ascii="宋体" w:hAnsi="宋体" w:cs="宋体" w:hint="eastAsia"/>
                <w:color w:val="000000"/>
                <w:kern w:val="0"/>
                <w:szCs w:val="21"/>
              </w:rPr>
              <w:t>600</w:t>
            </w:r>
          </w:p>
        </w:tc>
      </w:tr>
    </w:tbl>
    <w:p w:rsidR="002B4FD3" w:rsidRDefault="002B4FD3">
      <w:pPr>
        <w:pStyle w:val="4"/>
        <w:ind w:leftChars="0" w:left="0"/>
      </w:pP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三、投标须知：</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w:t>
      </w:r>
      <w:r w:rsidR="00977B72">
        <w:rPr>
          <w:rFonts w:ascii="宋体" w:hAnsi="宋体" w:hint="eastAsia"/>
          <w:szCs w:val="21"/>
        </w:rPr>
        <w:t>让利</w:t>
      </w:r>
      <w:r>
        <w:rPr>
          <w:rFonts w:ascii="宋体" w:hAnsi="宋体" w:hint="eastAsia"/>
          <w:szCs w:val="21"/>
        </w:rPr>
        <w:t>报价。</w:t>
      </w:r>
    </w:p>
    <w:p w:rsidR="002B4FD3" w:rsidRDefault="00954494" w:rsidP="002B4FD3">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2、本次招标的合格投标人应同时满足下列资格要求：</w:t>
      </w:r>
    </w:p>
    <w:p w:rsidR="002B4FD3" w:rsidRDefault="00954494" w:rsidP="002B4FD3">
      <w:pPr>
        <w:autoSpaceDE w:val="0"/>
        <w:autoSpaceDN w:val="0"/>
        <w:adjustRightInd w:val="0"/>
        <w:snapToGrid w:val="0"/>
        <w:spacing w:line="480" w:lineRule="exact"/>
        <w:ind w:leftChars="250" w:left="525" w:firstLineChars="67" w:firstLine="141"/>
        <w:rPr>
          <w:rFonts w:ascii="宋体" w:hAnsi="宋体"/>
          <w:szCs w:val="21"/>
        </w:rPr>
      </w:pPr>
      <w:r>
        <w:rPr>
          <w:rFonts w:ascii="宋体" w:hAnsi="宋体" w:hint="eastAsia"/>
          <w:szCs w:val="21"/>
        </w:rPr>
        <w:lastRenderedPageBreak/>
        <w:t>（1）投标单位须具有独立法人资格，招标内容在其营业执照的经营范围内，提供营业执照（复印件）。</w:t>
      </w:r>
    </w:p>
    <w:p w:rsidR="002B4FD3" w:rsidRDefault="00954494">
      <w:pPr>
        <w:pStyle w:val="4"/>
        <w:ind w:leftChars="285" w:left="598" w:firstLineChars="50" w:firstLine="105"/>
        <w:rPr>
          <w:rFonts w:ascii="宋体" w:hAnsi="宋体"/>
          <w:szCs w:val="21"/>
        </w:rPr>
      </w:pPr>
      <w:r>
        <w:rPr>
          <w:rFonts w:ascii="宋体" w:hAnsi="宋体" w:hint="eastAsia"/>
          <w:szCs w:val="21"/>
        </w:rPr>
        <w:t>（2）提供自2018年至2020年单项合同在人民币5万元及以上的</w:t>
      </w:r>
      <w:r w:rsidR="00A8127F">
        <w:rPr>
          <w:rFonts w:ascii="宋体" w:hAnsi="宋体" w:hint="eastAsia"/>
          <w:szCs w:val="21"/>
        </w:rPr>
        <w:t>绿植销售</w:t>
      </w:r>
      <w:r>
        <w:rPr>
          <w:rFonts w:ascii="宋体" w:hAnsi="宋体" w:hint="eastAsia"/>
          <w:szCs w:val="21"/>
        </w:rPr>
        <w:t>合同</w:t>
      </w:r>
      <w:r w:rsidR="00FE547D">
        <w:rPr>
          <w:rFonts w:ascii="宋体" w:hAnsi="宋体" w:hint="eastAsia"/>
          <w:szCs w:val="21"/>
        </w:rPr>
        <w:t>壹</w:t>
      </w:r>
      <w:r>
        <w:rPr>
          <w:rFonts w:ascii="宋体" w:hAnsi="宋体" w:hint="eastAsia"/>
          <w:szCs w:val="21"/>
        </w:rPr>
        <w:t>份。（提供合同复印件加盖公章）</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3、投标文件一份，必须用不能擦去的墨水书写或打印。应装订成册。</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bookmarkStart w:id="1" w:name="EB0f01764a82a04f44abcb858eaf46c6a5"/>
      <w:bookmarkEnd w:id="0"/>
      <w:bookmarkEnd w:id="1"/>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2B4FD3" w:rsidRDefault="00954494">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lastRenderedPageBreak/>
        <w:t>2</w:t>
      </w:r>
      <w:r w:rsidRPr="00575D1C">
        <w:rPr>
          <w:rFonts w:ascii="宋体" w:hAnsi="宋体" w:cs="宋体" w:hint="eastAsia"/>
          <w:color w:val="FF0000"/>
          <w:szCs w:val="21"/>
          <w:shd w:val="clear" w:color="auto" w:fill="FFFFFF"/>
        </w:rPr>
        <w:t>、本工程采用</w:t>
      </w:r>
      <w:r w:rsidRPr="00575D1C">
        <w:rPr>
          <w:rFonts w:ascii="宋体" w:hAnsi="宋体" w:cs="宋体" w:hint="eastAsia"/>
          <w:color w:val="FF0000"/>
          <w:szCs w:val="21"/>
          <w:u w:val="single"/>
          <w:shd w:val="clear" w:color="auto" w:fill="FFFFFF"/>
        </w:rPr>
        <w:t xml:space="preserve"> </w:t>
      </w:r>
      <w:r w:rsidR="00B659BA">
        <w:rPr>
          <w:rFonts w:ascii="宋体" w:hAnsi="宋体" w:cs="宋体" w:hint="eastAsia"/>
          <w:color w:val="FF0000"/>
          <w:szCs w:val="21"/>
          <w:u w:val="single"/>
          <w:shd w:val="clear" w:color="auto" w:fill="FFFFFF"/>
        </w:rPr>
        <w:t xml:space="preserve">让利 </w:t>
      </w:r>
      <w:r w:rsidRPr="00575D1C">
        <w:rPr>
          <w:rFonts w:ascii="宋体" w:hAnsi="宋体" w:cs="宋体" w:hint="eastAsia"/>
          <w:color w:val="FF0000"/>
          <w:szCs w:val="21"/>
          <w:shd w:val="clear" w:color="auto" w:fill="FFFFFF"/>
        </w:rPr>
        <w:t>报价方式</w:t>
      </w:r>
      <w:r w:rsidRPr="00575D1C">
        <w:rPr>
          <w:rFonts w:ascii="宋体" w:hAnsi="宋体" w:cs="宋体" w:hint="eastAsia"/>
          <w:color w:val="FF0000"/>
          <w:szCs w:val="21"/>
        </w:rPr>
        <w:t>，包含</w:t>
      </w:r>
      <w:r w:rsidRPr="00575D1C">
        <w:rPr>
          <w:rFonts w:ascii="宋体" w:hAnsi="宋体" w:cs="宋体" w:hint="eastAsia"/>
          <w:bCs/>
          <w:color w:val="FF0000"/>
          <w:szCs w:val="21"/>
        </w:rPr>
        <w:t>运抵招标人项目现场，验收合格，卸货至招标人指定位置，含税等一切费用，</w:t>
      </w:r>
      <w:r w:rsidRPr="00575D1C">
        <w:rPr>
          <w:rFonts w:ascii="宋体" w:hAnsi="宋体" w:cs="宋体" w:hint="eastAsia"/>
          <w:color w:val="FF0000"/>
          <w:szCs w:val="21"/>
        </w:rPr>
        <w:t>最终结算总价根据最终实际采购数量和固定单价确定。</w:t>
      </w:r>
    </w:p>
    <w:p w:rsidR="002B4FD3" w:rsidRDefault="00954494">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bookmarkStart w:id="2" w:name="_GoBack"/>
      <w:bookmarkEnd w:id="2"/>
      <w:r w:rsidR="00DB066C">
        <w:rPr>
          <w:rFonts w:ascii="宋体" w:hAnsi="宋体" w:cs="宋体" w:hint="eastAsia"/>
          <w:color w:val="000000"/>
          <w:sz w:val="21"/>
          <w:szCs w:val="21"/>
          <w:shd w:val="clear" w:color="auto" w:fill="FFFFFF"/>
        </w:rPr>
        <w:t>合理低价评分法确定中标人</w:t>
      </w:r>
      <w:r>
        <w:rPr>
          <w:rFonts w:ascii="宋体" w:hAnsi="宋体" w:cs="宋体" w:hint="eastAsia"/>
          <w:color w:val="000000"/>
          <w:sz w:val="21"/>
          <w:szCs w:val="21"/>
          <w:shd w:val="clear" w:color="auto" w:fill="FFFFFF"/>
        </w:rPr>
        <w:t>。</w:t>
      </w:r>
    </w:p>
    <w:p w:rsidR="002B4FD3" w:rsidRDefault="00954494">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4、如果遇到相同报价的情况，由招标比价小组进行评审决定。</w:t>
      </w:r>
    </w:p>
    <w:p w:rsidR="002B4FD3" w:rsidRDefault="00954494">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①产品名称、数量（按实际结算）、单价（含运保杂费）、供货时间。</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②供货方对质量负责的条件和期限。</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⑥验收标准和提出异议期限：由招标方验收员按照国家标准抽样验收。若达不到标准要求，所发生的一切后果及费用由投标方承担。</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2B4FD3" w:rsidRDefault="00954494">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2B4FD3" w:rsidRDefault="00954494" w:rsidP="002B4FD3">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⑨解决合同纠纷的方式：因履行本合同发生争议，如当事人协商不成，由（一）提交仲裁委员会。（二）起诉至当地法院裁决。</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2B4FD3" w:rsidRDefault="002B4FD3">
      <w:pPr>
        <w:spacing w:line="980" w:lineRule="exact"/>
        <w:rPr>
          <w:rFonts w:ascii="黑体" w:eastAsia="黑体"/>
          <w:color w:val="000000"/>
          <w:sz w:val="30"/>
        </w:rPr>
      </w:pPr>
    </w:p>
    <w:p w:rsidR="002B4FD3" w:rsidRDefault="002B4FD3">
      <w:pPr>
        <w:spacing w:line="980" w:lineRule="exact"/>
        <w:rPr>
          <w:rFonts w:ascii="黑体" w:eastAsia="黑体"/>
          <w:color w:val="000000"/>
          <w:sz w:val="30"/>
        </w:rPr>
      </w:pPr>
    </w:p>
    <w:p w:rsidR="002B4FD3" w:rsidRDefault="002B4FD3" w:rsidP="005331E6">
      <w:pPr>
        <w:spacing w:line="720" w:lineRule="exact"/>
        <w:rPr>
          <w:rFonts w:ascii="楷体_GB2312" w:eastAsia="楷体_GB2312"/>
          <w:b/>
          <w:color w:val="000000"/>
          <w:sz w:val="30"/>
        </w:rPr>
      </w:pPr>
    </w:p>
    <w:p w:rsidR="00DB066C" w:rsidRDefault="00DB066C" w:rsidP="00DB066C">
      <w:pPr>
        <w:pStyle w:val="4"/>
        <w:ind w:left="1260"/>
      </w:pPr>
    </w:p>
    <w:p w:rsidR="00DB066C" w:rsidRDefault="00DB066C" w:rsidP="00DB066C"/>
    <w:p w:rsidR="00DB066C" w:rsidRDefault="00DB066C" w:rsidP="00DB066C">
      <w:pPr>
        <w:pStyle w:val="4"/>
        <w:ind w:left="1260"/>
      </w:pPr>
    </w:p>
    <w:p w:rsidR="00DB066C" w:rsidRDefault="00DB066C" w:rsidP="00DB066C"/>
    <w:p w:rsidR="00DB066C" w:rsidRDefault="00DB066C" w:rsidP="00DB066C">
      <w:pPr>
        <w:pStyle w:val="4"/>
        <w:ind w:left="1260"/>
      </w:pPr>
    </w:p>
    <w:p w:rsidR="00DB066C" w:rsidRDefault="00DB066C" w:rsidP="00DB066C"/>
    <w:p w:rsidR="00DB066C" w:rsidRDefault="00DB066C" w:rsidP="00DB066C">
      <w:pPr>
        <w:pStyle w:val="4"/>
        <w:ind w:left="1260"/>
      </w:pPr>
    </w:p>
    <w:p w:rsidR="00DB066C" w:rsidRDefault="00DB066C" w:rsidP="00DB066C"/>
    <w:p w:rsidR="00DB066C" w:rsidRDefault="00DB066C" w:rsidP="00DB066C">
      <w:pPr>
        <w:pStyle w:val="4"/>
        <w:ind w:left="1260"/>
      </w:pPr>
    </w:p>
    <w:p w:rsidR="00DB066C" w:rsidRDefault="00DB066C" w:rsidP="00DB066C"/>
    <w:p w:rsidR="00DB066C" w:rsidRDefault="00DB066C" w:rsidP="00DB066C">
      <w:pPr>
        <w:pStyle w:val="4"/>
        <w:ind w:left="1260"/>
      </w:pPr>
    </w:p>
    <w:p w:rsidR="002B4FD3" w:rsidRDefault="00954494" w:rsidP="00B659BA">
      <w:pPr>
        <w:spacing w:line="720" w:lineRule="exact"/>
        <w:jc w:val="center"/>
        <w:rPr>
          <w:rFonts w:ascii="楷体_GB2312" w:eastAsia="楷体_GB2312"/>
          <w:b/>
          <w:color w:val="000000"/>
          <w:sz w:val="30"/>
        </w:rPr>
      </w:pPr>
      <w:r>
        <w:rPr>
          <w:rFonts w:ascii="楷体_GB2312" w:eastAsia="楷体_GB2312" w:hint="eastAsia"/>
          <w:b/>
          <w:color w:val="000000"/>
          <w:sz w:val="30"/>
        </w:rPr>
        <w:lastRenderedPageBreak/>
        <w:t>投标书</w:t>
      </w:r>
    </w:p>
    <w:p w:rsidR="002B4FD3" w:rsidRDefault="00954494">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B4FD3" w:rsidRDefault="00954494">
      <w:pPr>
        <w:spacing w:line="480" w:lineRule="exact"/>
        <w:ind w:firstLine="480"/>
        <w:rPr>
          <w:rFonts w:ascii="宋体" w:hAnsi="宋体"/>
          <w:color w:val="000000"/>
          <w:sz w:val="24"/>
        </w:rPr>
      </w:pPr>
      <w:r>
        <w:rPr>
          <w:rFonts w:ascii="宋体" w:hAnsi="宋体" w:hint="eastAsia"/>
          <w:color w:val="000000"/>
          <w:sz w:val="24"/>
        </w:rPr>
        <w:t>你们 招标文件（包括补充文件，如果有的话）收悉，我们经详细审阅和研究，现决定参加投标。</w:t>
      </w:r>
    </w:p>
    <w:p w:rsidR="002B4FD3" w:rsidRDefault="00954494">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w:t>
      </w:r>
      <w:r w:rsidR="00B659BA">
        <w:rPr>
          <w:rFonts w:ascii="宋体" w:hAnsi="宋体" w:hint="eastAsia"/>
          <w:color w:val="000000"/>
          <w:sz w:val="24"/>
        </w:rPr>
        <w:t>让利</w:t>
      </w:r>
      <w:r>
        <w:rPr>
          <w:rFonts w:ascii="宋体" w:hAnsi="宋体" w:hint="eastAsia"/>
          <w:color w:val="000000"/>
          <w:sz w:val="24"/>
        </w:rPr>
        <w:t>为</w:t>
      </w:r>
      <w:r w:rsidR="00B659BA">
        <w:rPr>
          <w:rFonts w:ascii="宋体" w:hAnsi="宋体" w:hint="eastAsia"/>
          <w:color w:val="000000"/>
          <w:sz w:val="24"/>
          <w:u w:val="single"/>
        </w:rPr>
        <w:t xml:space="preserve">       </w:t>
      </w:r>
      <w:r>
        <w:rPr>
          <w:rFonts w:ascii="宋体" w:hAnsi="宋体" w:hint="eastAsia"/>
          <w:color w:val="000000"/>
          <w:sz w:val="24"/>
        </w:rPr>
        <w:t>。</w:t>
      </w:r>
    </w:p>
    <w:p w:rsidR="002B4FD3" w:rsidRDefault="00954494">
      <w:pPr>
        <w:spacing w:line="480" w:lineRule="exact"/>
        <w:ind w:firstLine="420"/>
        <w:rPr>
          <w:rFonts w:ascii="宋体" w:hAnsi="宋体"/>
          <w:color w:val="000000"/>
          <w:sz w:val="24"/>
        </w:rPr>
      </w:pPr>
      <w:r>
        <w:rPr>
          <w:rFonts w:ascii="宋体" w:hAnsi="宋体" w:hint="eastAsia"/>
          <w:color w:val="000000"/>
          <w:sz w:val="24"/>
        </w:rPr>
        <w:t>2.如果我们中标，我们将在之后的</w:t>
      </w:r>
      <w:r w:rsidR="003D689A">
        <w:rPr>
          <w:rFonts w:ascii="宋体" w:hAnsi="宋体" w:hint="eastAsia"/>
          <w:color w:val="000000"/>
          <w:sz w:val="24"/>
          <w:u w:val="single"/>
        </w:rPr>
        <w:t xml:space="preserve">   </w:t>
      </w:r>
      <w:r>
        <w:rPr>
          <w:rFonts w:ascii="宋体" w:hAnsi="宋体" w:hint="eastAsia"/>
          <w:color w:val="000000"/>
          <w:sz w:val="24"/>
        </w:rPr>
        <w:t>天内交货。</w:t>
      </w:r>
    </w:p>
    <w:p w:rsidR="002B4FD3" w:rsidRDefault="00954494">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2B4FD3" w:rsidRDefault="00954494">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2B4FD3" w:rsidRDefault="00954494">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2B4FD3" w:rsidRDefault="00954494">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2B4FD3" w:rsidRDefault="002B4FD3">
      <w:pPr>
        <w:spacing w:line="480" w:lineRule="exact"/>
        <w:rPr>
          <w:rFonts w:ascii="楷体_GB2312" w:eastAsia="楷体_GB2312"/>
          <w:color w:val="000000"/>
          <w:sz w:val="24"/>
        </w:rPr>
      </w:pPr>
    </w:p>
    <w:p w:rsidR="002B4FD3" w:rsidRDefault="002B4FD3">
      <w:pPr>
        <w:spacing w:line="480" w:lineRule="exact"/>
        <w:rPr>
          <w:rFonts w:ascii="楷体_GB2312" w:eastAsia="楷体_GB2312"/>
          <w:color w:val="000000"/>
          <w:sz w:val="24"/>
        </w:rPr>
      </w:pPr>
    </w:p>
    <w:p w:rsidR="002B4FD3" w:rsidRDefault="002B4FD3">
      <w:pPr>
        <w:spacing w:line="480" w:lineRule="exact"/>
        <w:rPr>
          <w:rFonts w:ascii="楷体_GB2312" w:eastAsia="楷体_GB2312"/>
          <w:color w:val="000000"/>
          <w:sz w:val="24"/>
        </w:rPr>
      </w:pPr>
    </w:p>
    <w:p w:rsidR="002B4FD3" w:rsidRDefault="00954494">
      <w:pPr>
        <w:spacing w:line="480" w:lineRule="exact"/>
        <w:jc w:val="center"/>
        <w:rPr>
          <w:rFonts w:ascii="宋体" w:hAnsi="宋体"/>
          <w:color w:val="000000"/>
          <w:sz w:val="24"/>
        </w:rPr>
      </w:pPr>
      <w:r>
        <w:rPr>
          <w:rFonts w:ascii="宋体" w:hAnsi="宋体" w:hint="eastAsia"/>
          <w:color w:val="000000"/>
          <w:sz w:val="24"/>
        </w:rPr>
        <w:t xml:space="preserve">  投标人名称：</w:t>
      </w:r>
    </w:p>
    <w:p w:rsidR="002B4FD3" w:rsidRDefault="00954494">
      <w:pPr>
        <w:spacing w:line="480" w:lineRule="exact"/>
        <w:rPr>
          <w:rFonts w:ascii="宋体" w:hAnsi="宋体"/>
          <w:color w:val="000000"/>
          <w:sz w:val="24"/>
        </w:rPr>
      </w:pPr>
      <w:r>
        <w:rPr>
          <w:rFonts w:ascii="宋体" w:hAnsi="宋体" w:hint="eastAsia"/>
          <w:color w:val="000000"/>
          <w:sz w:val="24"/>
        </w:rPr>
        <w:t xml:space="preserve">                             （盖章）</w:t>
      </w:r>
    </w:p>
    <w:p w:rsidR="002B4FD3" w:rsidRDefault="00954494">
      <w:pPr>
        <w:spacing w:line="480" w:lineRule="exact"/>
        <w:rPr>
          <w:rFonts w:ascii="宋体" w:hAnsi="宋体"/>
          <w:color w:val="000000"/>
          <w:sz w:val="24"/>
        </w:rPr>
      </w:pPr>
      <w:r>
        <w:rPr>
          <w:rFonts w:ascii="宋体" w:hAnsi="宋体" w:hint="eastAsia"/>
          <w:color w:val="000000"/>
          <w:sz w:val="24"/>
        </w:rPr>
        <w:t xml:space="preserve">                              地址：               邮编：</w:t>
      </w:r>
    </w:p>
    <w:p w:rsidR="002B4FD3" w:rsidRDefault="00954494">
      <w:pPr>
        <w:spacing w:line="480" w:lineRule="exact"/>
        <w:rPr>
          <w:rFonts w:ascii="宋体" w:hAnsi="宋体"/>
          <w:color w:val="000000"/>
          <w:sz w:val="24"/>
        </w:rPr>
      </w:pPr>
      <w:r>
        <w:rPr>
          <w:rFonts w:ascii="宋体" w:hAnsi="宋体" w:hint="eastAsia"/>
          <w:color w:val="000000"/>
          <w:sz w:val="24"/>
        </w:rPr>
        <w:t xml:space="preserve">                              电话：               传真：</w:t>
      </w:r>
    </w:p>
    <w:p w:rsidR="002B4FD3" w:rsidRDefault="00954494">
      <w:pPr>
        <w:spacing w:line="480" w:lineRule="exact"/>
        <w:rPr>
          <w:rFonts w:ascii="宋体" w:hAnsi="宋体"/>
          <w:color w:val="000000"/>
          <w:sz w:val="24"/>
        </w:rPr>
      </w:pPr>
      <w:r>
        <w:rPr>
          <w:rFonts w:ascii="宋体" w:hAnsi="宋体" w:hint="eastAsia"/>
          <w:color w:val="000000"/>
          <w:sz w:val="24"/>
        </w:rPr>
        <w:t xml:space="preserve">                              授权代表签字：</w:t>
      </w:r>
    </w:p>
    <w:p w:rsidR="002B4FD3" w:rsidRDefault="00954494">
      <w:pPr>
        <w:spacing w:line="480" w:lineRule="exact"/>
        <w:rPr>
          <w:rFonts w:ascii="宋体" w:hAnsi="宋体"/>
          <w:color w:val="000000"/>
          <w:sz w:val="24"/>
        </w:rPr>
      </w:pPr>
      <w:r>
        <w:rPr>
          <w:rFonts w:ascii="宋体" w:hAnsi="宋体" w:hint="eastAsia"/>
          <w:color w:val="000000"/>
          <w:sz w:val="24"/>
        </w:rPr>
        <w:t xml:space="preserve">                              职务：</w:t>
      </w:r>
    </w:p>
    <w:p w:rsidR="002B4FD3" w:rsidRDefault="00954494">
      <w:pPr>
        <w:spacing w:line="480" w:lineRule="exact"/>
        <w:rPr>
          <w:rFonts w:ascii="宋体" w:hAnsi="宋体"/>
          <w:color w:val="000000"/>
          <w:sz w:val="24"/>
        </w:rPr>
      </w:pPr>
      <w:r>
        <w:rPr>
          <w:rFonts w:ascii="宋体" w:hAnsi="宋体" w:hint="eastAsia"/>
          <w:color w:val="000000"/>
          <w:sz w:val="24"/>
        </w:rPr>
        <w:t xml:space="preserve">                              日期：</w:t>
      </w: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pStyle w:val="4"/>
        <w:ind w:left="1260"/>
      </w:pPr>
    </w:p>
    <w:p w:rsidR="002B4FD3" w:rsidRDefault="00954494">
      <w:pPr>
        <w:spacing w:line="560" w:lineRule="exact"/>
        <w:jc w:val="center"/>
        <w:rPr>
          <w:rFonts w:ascii="黑体" w:eastAsia="黑体"/>
          <w:color w:val="000000"/>
          <w:sz w:val="36"/>
        </w:rPr>
      </w:pPr>
      <w:r>
        <w:rPr>
          <w:rFonts w:ascii="黑体" w:eastAsia="黑体" w:hint="eastAsia"/>
          <w:color w:val="000000"/>
          <w:sz w:val="36"/>
        </w:rPr>
        <w:lastRenderedPageBreak/>
        <w:t>2、开标一览表</w:t>
      </w:r>
      <w:r w:rsidR="004204B8">
        <w:rPr>
          <w:rFonts w:ascii="黑体" w:eastAsia="黑体" w:hint="eastAsia"/>
          <w:color w:val="000000"/>
          <w:sz w:val="36"/>
        </w:rPr>
        <w:t>（如有）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828"/>
        <w:gridCol w:w="1152"/>
        <w:gridCol w:w="1978"/>
        <w:gridCol w:w="1985"/>
        <w:gridCol w:w="3315"/>
      </w:tblGrid>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2B4FD3" w:rsidRDefault="002B4FD3">
            <w:pPr>
              <w:spacing w:line="360" w:lineRule="auto"/>
              <w:rPr>
                <w:rFonts w:ascii="宋体" w:hAnsi="宋体"/>
                <w:color w:val="000000"/>
                <w:szCs w:val="21"/>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备注</w:t>
            </w: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954494">
            <w:pPr>
              <w:spacing w:line="0" w:lineRule="atLeast"/>
              <w:rPr>
                <w:rFonts w:ascii="宋体" w:hAnsi="宋体"/>
                <w:color w:val="000000"/>
                <w:sz w:val="24"/>
              </w:rPr>
            </w:pPr>
            <w:r>
              <w:rPr>
                <w:rFonts w:ascii="宋体" w:hAnsi="宋体" w:hint="eastAsia"/>
                <w:color w:val="000000"/>
                <w:szCs w:val="21"/>
              </w:rPr>
              <w:t>（指定地点）</w:t>
            </w: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2B4FD3">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交 货 期</w:t>
            </w: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2B4FD3">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bl>
    <w:p w:rsidR="002B4FD3" w:rsidRDefault="00954494">
      <w:pPr>
        <w:spacing w:line="560" w:lineRule="exact"/>
        <w:rPr>
          <w:rFonts w:ascii="宋体" w:hAnsi="宋体"/>
          <w:color w:val="000000"/>
          <w:sz w:val="24"/>
        </w:rPr>
      </w:pPr>
      <w:r>
        <w:rPr>
          <w:rFonts w:ascii="宋体" w:hAnsi="宋体" w:hint="eastAsia"/>
          <w:color w:val="000000"/>
          <w:sz w:val="24"/>
        </w:rPr>
        <w:t>投标人全称：（盖章或签字）</w:t>
      </w:r>
    </w:p>
    <w:p w:rsidR="002B4FD3" w:rsidRDefault="00954494">
      <w:pPr>
        <w:spacing w:line="560" w:lineRule="exact"/>
        <w:rPr>
          <w:rFonts w:ascii="宋体" w:hAnsi="宋体"/>
          <w:color w:val="000000"/>
          <w:sz w:val="24"/>
        </w:rPr>
      </w:pPr>
      <w:r>
        <w:rPr>
          <w:rFonts w:ascii="宋体" w:hAnsi="宋体" w:hint="eastAsia"/>
          <w:color w:val="000000"/>
          <w:sz w:val="24"/>
        </w:rPr>
        <w:t>授权代表签字：</w:t>
      </w:r>
    </w:p>
    <w:p w:rsidR="002B4FD3" w:rsidRDefault="00954494">
      <w:pPr>
        <w:spacing w:line="560" w:lineRule="exact"/>
        <w:rPr>
          <w:rFonts w:ascii="宋体" w:hAnsi="宋体"/>
          <w:color w:val="000000"/>
          <w:sz w:val="24"/>
        </w:rPr>
      </w:pPr>
      <w:r>
        <w:rPr>
          <w:rFonts w:ascii="宋体" w:hAnsi="宋体" w:hint="eastAsia"/>
          <w:color w:val="000000"/>
          <w:sz w:val="24"/>
        </w:rPr>
        <w:t>日  期：</w:t>
      </w:r>
    </w:p>
    <w:p w:rsidR="002B4FD3" w:rsidRDefault="00954494">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2B4FD3" w:rsidRDefault="00954494">
      <w:pPr>
        <w:spacing w:line="560" w:lineRule="exact"/>
        <w:ind w:firstLineChars="300" w:firstLine="720"/>
        <w:rPr>
          <w:rFonts w:ascii="宋体" w:hAnsi="宋体"/>
          <w:color w:val="000000"/>
          <w:sz w:val="24"/>
        </w:rPr>
      </w:pPr>
      <w:r>
        <w:rPr>
          <w:rFonts w:ascii="宋体" w:hAnsi="宋体" w:hint="eastAsia"/>
          <w:color w:val="000000"/>
          <w:sz w:val="24"/>
        </w:rPr>
        <w:t>2、此表一式</w:t>
      </w:r>
      <w:r w:rsidR="003D689A">
        <w:rPr>
          <w:rFonts w:ascii="宋体" w:hAnsi="宋体" w:hint="eastAsia"/>
          <w:color w:val="000000"/>
          <w:sz w:val="24"/>
        </w:rPr>
        <w:t>一</w:t>
      </w:r>
      <w:r>
        <w:rPr>
          <w:rFonts w:ascii="宋体" w:hAnsi="宋体" w:hint="eastAsia"/>
          <w:color w:val="000000"/>
          <w:sz w:val="24"/>
        </w:rPr>
        <w:t>份，按招标文件要求封装，装入正本袋中。</w:t>
      </w:r>
    </w:p>
    <w:p w:rsidR="002B4FD3" w:rsidRDefault="00954494">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2B4FD3" w:rsidRDefault="002B4FD3">
      <w:pPr>
        <w:spacing w:line="560" w:lineRule="exact"/>
        <w:rPr>
          <w:rFonts w:ascii="楷体_GB2312" w:eastAsia="楷体_GB2312"/>
          <w:b/>
          <w:color w:val="000000"/>
          <w:sz w:val="28"/>
          <w:szCs w:val="28"/>
        </w:rPr>
      </w:pPr>
    </w:p>
    <w:p w:rsidR="002B4FD3" w:rsidRDefault="002B4FD3">
      <w:pPr>
        <w:pStyle w:val="4"/>
        <w:ind w:left="1260"/>
      </w:pPr>
    </w:p>
    <w:p w:rsidR="002B4FD3" w:rsidRDefault="002B4FD3"/>
    <w:p w:rsidR="002B4FD3" w:rsidRDefault="002B4FD3">
      <w:pPr>
        <w:pStyle w:val="4"/>
        <w:ind w:left="1260"/>
      </w:pPr>
    </w:p>
    <w:p w:rsidR="002B4FD3" w:rsidRDefault="002B4FD3"/>
    <w:p w:rsidR="002B4FD3" w:rsidRDefault="00954494">
      <w:pPr>
        <w:spacing w:line="560" w:lineRule="exact"/>
        <w:jc w:val="center"/>
        <w:rPr>
          <w:rFonts w:ascii="黑体" w:eastAsia="黑体"/>
          <w:color w:val="000000"/>
          <w:sz w:val="36"/>
        </w:rPr>
      </w:pPr>
      <w:r>
        <w:rPr>
          <w:rFonts w:ascii="黑体" w:eastAsia="黑体" w:hint="eastAsia"/>
          <w:color w:val="000000"/>
          <w:sz w:val="36"/>
        </w:rPr>
        <w:lastRenderedPageBreak/>
        <w:t>3.授权委托书(如有)</w:t>
      </w:r>
    </w:p>
    <w:p w:rsidR="002B4FD3" w:rsidRDefault="002B4FD3">
      <w:pPr>
        <w:spacing w:line="560" w:lineRule="exact"/>
        <w:rPr>
          <w:rFonts w:ascii="楷体_GB2312" w:eastAsia="楷体_GB2312"/>
          <w:color w:val="000000"/>
          <w:sz w:val="24"/>
        </w:rPr>
      </w:pPr>
    </w:p>
    <w:p w:rsidR="002B4FD3" w:rsidRDefault="00954494">
      <w:pPr>
        <w:spacing w:after="240" w:line="360" w:lineRule="auto"/>
        <w:jc w:val="center"/>
        <w:rPr>
          <w:rFonts w:ascii="宋体" w:hAnsi="宋体"/>
          <w:b/>
          <w:color w:val="000000"/>
          <w:sz w:val="32"/>
        </w:rPr>
      </w:pPr>
      <w:r>
        <w:rPr>
          <w:rFonts w:ascii="宋体" w:hAnsi="宋体" w:hint="eastAsia"/>
          <w:b/>
          <w:color w:val="000000"/>
          <w:sz w:val="32"/>
        </w:rPr>
        <w:t>授 权 委 托 书</w:t>
      </w:r>
    </w:p>
    <w:p w:rsidR="002B4FD3" w:rsidRDefault="00954494">
      <w:pPr>
        <w:topLinePunct/>
        <w:spacing w:line="360" w:lineRule="auto"/>
        <w:ind w:firstLineChars="200" w:firstLine="480"/>
        <w:rPr>
          <w:color w:val="000000"/>
          <w:sz w:val="24"/>
          <w:u w:val="single"/>
        </w:rPr>
      </w:pPr>
      <w:r>
        <w:rPr>
          <w:rFonts w:hint="eastAsia"/>
          <w:color w:val="000000"/>
          <w:sz w:val="24"/>
        </w:rPr>
        <w:t>本人（姓名）系（投标人名称）的法定代表人，现委托</w:t>
      </w:r>
    </w:p>
    <w:p w:rsidR="002B4FD3" w:rsidRDefault="00954494">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2B4FD3" w:rsidRDefault="00954494">
      <w:pPr>
        <w:spacing w:line="360" w:lineRule="auto"/>
        <w:rPr>
          <w:color w:val="000000"/>
          <w:sz w:val="24"/>
        </w:rPr>
      </w:pPr>
      <w:r>
        <w:rPr>
          <w:rFonts w:hint="eastAsia"/>
          <w:color w:val="000000"/>
          <w:sz w:val="24"/>
        </w:rPr>
        <w:t>代理人无转委托权。</w:t>
      </w:r>
    </w:p>
    <w:p w:rsidR="002B4FD3" w:rsidRDefault="002B4FD3">
      <w:pPr>
        <w:spacing w:line="360" w:lineRule="auto"/>
        <w:rPr>
          <w:color w:val="000000"/>
          <w:sz w:val="24"/>
        </w:rPr>
      </w:pPr>
    </w:p>
    <w:p w:rsidR="002B4FD3" w:rsidRDefault="00954494">
      <w:pPr>
        <w:spacing w:line="440" w:lineRule="exact"/>
        <w:rPr>
          <w:color w:val="000000"/>
          <w:sz w:val="24"/>
        </w:rPr>
      </w:pPr>
      <w:r>
        <w:rPr>
          <w:rFonts w:hint="eastAsia"/>
          <w:color w:val="000000"/>
          <w:sz w:val="24"/>
        </w:rPr>
        <w:t>投标人：（盖单位章）</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法定代表人：（签字）</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身份证号码：</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委托代理人：（签字）</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身份证号码：附身份证复印件</w:t>
      </w:r>
    </w:p>
    <w:p w:rsidR="002B4FD3" w:rsidRDefault="002B4FD3">
      <w:pPr>
        <w:spacing w:line="440" w:lineRule="exact"/>
        <w:rPr>
          <w:color w:val="000000"/>
          <w:sz w:val="24"/>
        </w:rPr>
      </w:pPr>
    </w:p>
    <w:p w:rsidR="002B4FD3" w:rsidRDefault="002B4FD3">
      <w:pPr>
        <w:spacing w:line="440" w:lineRule="exact"/>
        <w:rPr>
          <w:color w:val="000000"/>
          <w:sz w:val="24"/>
        </w:rPr>
      </w:pPr>
    </w:p>
    <w:p w:rsidR="002B4FD3" w:rsidRDefault="00954494">
      <w:pPr>
        <w:spacing w:line="560" w:lineRule="exact"/>
        <w:rPr>
          <w:rFonts w:ascii="楷体_GB2312" w:eastAsia="楷体_GB2312"/>
          <w:color w:val="000000"/>
          <w:sz w:val="24"/>
        </w:rPr>
      </w:pPr>
      <w:r>
        <w:rPr>
          <w:rFonts w:hint="eastAsia"/>
          <w:color w:val="000000"/>
          <w:sz w:val="24"/>
        </w:rPr>
        <w:t>年月日</w:t>
      </w: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720" w:lineRule="exact"/>
        <w:jc w:val="center"/>
        <w:rPr>
          <w:rFonts w:ascii="黑体" w:eastAsia="黑体"/>
          <w:color w:val="000000"/>
          <w:sz w:val="36"/>
        </w:rPr>
      </w:pPr>
    </w:p>
    <w:p w:rsidR="002B4FD3" w:rsidRDefault="00954494">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4.制造商授权书格式(如有)</w:t>
      </w:r>
    </w:p>
    <w:p w:rsidR="002B4FD3" w:rsidRDefault="00954494">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2B4FD3" w:rsidRDefault="00954494">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B4FD3" w:rsidRDefault="00954494">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rPr>
        <w:t>招标用我厂制造的货物递交投标文件，并与买方进行后续合同谈判和签订合同。</w:t>
      </w:r>
    </w:p>
    <w:p w:rsidR="002B4FD3" w:rsidRDefault="00954494">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2B4FD3" w:rsidRDefault="002B4FD3">
      <w:pPr>
        <w:spacing w:line="560" w:lineRule="exact"/>
        <w:rPr>
          <w:rFonts w:ascii="宋体" w:hAnsi="宋体"/>
          <w:color w:val="000000"/>
          <w:sz w:val="24"/>
        </w:rPr>
      </w:pPr>
    </w:p>
    <w:p w:rsidR="002B4FD3" w:rsidRDefault="002B4FD3">
      <w:pPr>
        <w:spacing w:line="560" w:lineRule="exact"/>
        <w:rPr>
          <w:rFonts w:ascii="宋体" w:hAnsi="宋体"/>
          <w:color w:val="000000"/>
          <w:sz w:val="24"/>
        </w:rPr>
      </w:pPr>
    </w:p>
    <w:p w:rsidR="002B4FD3" w:rsidRDefault="002B4FD3">
      <w:pPr>
        <w:spacing w:line="560" w:lineRule="exact"/>
        <w:rPr>
          <w:rFonts w:ascii="宋体" w:hAnsi="宋体"/>
          <w:color w:val="000000"/>
          <w:sz w:val="24"/>
        </w:rPr>
      </w:pPr>
    </w:p>
    <w:p w:rsidR="002B4FD3" w:rsidRDefault="00954494">
      <w:pPr>
        <w:spacing w:line="560" w:lineRule="exact"/>
        <w:rPr>
          <w:rFonts w:ascii="宋体" w:hAnsi="宋体"/>
          <w:color w:val="000000"/>
          <w:sz w:val="24"/>
        </w:rPr>
      </w:pPr>
      <w:r>
        <w:rPr>
          <w:rFonts w:ascii="宋体" w:hAnsi="宋体" w:hint="eastAsia"/>
          <w:color w:val="000000"/>
          <w:sz w:val="24"/>
        </w:rPr>
        <w:t xml:space="preserve">                                         制造厂家：</w:t>
      </w:r>
    </w:p>
    <w:p w:rsidR="002B4FD3" w:rsidRDefault="00954494">
      <w:pPr>
        <w:spacing w:line="560" w:lineRule="exact"/>
        <w:rPr>
          <w:rFonts w:ascii="宋体" w:hAnsi="宋体"/>
          <w:color w:val="000000"/>
          <w:sz w:val="24"/>
        </w:rPr>
      </w:pPr>
      <w:r>
        <w:rPr>
          <w:rFonts w:ascii="宋体" w:hAnsi="宋体" w:hint="eastAsia"/>
          <w:color w:val="000000"/>
          <w:sz w:val="24"/>
        </w:rPr>
        <w:t xml:space="preserve">                                     授权代表签字：</w:t>
      </w:r>
    </w:p>
    <w:p w:rsidR="002B4FD3" w:rsidRDefault="00954494">
      <w:pPr>
        <w:spacing w:line="560" w:lineRule="exact"/>
        <w:rPr>
          <w:rFonts w:ascii="宋体" w:hAnsi="宋体"/>
          <w:color w:val="000000"/>
          <w:sz w:val="24"/>
        </w:rPr>
      </w:pPr>
      <w:r>
        <w:rPr>
          <w:rFonts w:ascii="宋体" w:hAnsi="宋体" w:hint="eastAsia"/>
          <w:color w:val="000000"/>
          <w:sz w:val="24"/>
        </w:rPr>
        <w:t xml:space="preserve">                                             职务：</w:t>
      </w:r>
    </w:p>
    <w:p w:rsidR="002B4FD3" w:rsidRDefault="00954494">
      <w:pPr>
        <w:spacing w:line="560" w:lineRule="exact"/>
        <w:rPr>
          <w:rFonts w:ascii="宋体" w:hAnsi="宋体"/>
          <w:color w:val="000000"/>
          <w:sz w:val="24"/>
        </w:rPr>
      </w:pPr>
      <w:r>
        <w:rPr>
          <w:rFonts w:ascii="宋体" w:hAnsi="宋体" w:hint="eastAsia"/>
          <w:color w:val="000000"/>
          <w:sz w:val="24"/>
        </w:rPr>
        <w:t xml:space="preserve">                                             日期：</w:t>
      </w:r>
    </w:p>
    <w:sectPr w:rsidR="002B4FD3" w:rsidSect="002B4FD3">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1FA" w:rsidRDefault="003D21FA" w:rsidP="002B4FD3">
      <w:r>
        <w:separator/>
      </w:r>
    </w:p>
  </w:endnote>
  <w:endnote w:type="continuationSeparator" w:id="1">
    <w:p w:rsidR="003D21FA" w:rsidRDefault="003D21FA" w:rsidP="002B4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B79" w:rsidRDefault="0009239D">
    <w:pPr>
      <w:pStyle w:val="a9"/>
    </w:pPr>
    <w:r>
      <w:pict>
        <v:shapetype id="_x0000_t202" coordsize="21600,21600" o:spt="202" path="m,l,21600r21600,l21600,xe">
          <v:stroke joinstyle="miter"/>
          <v:path gradientshapeok="t" o:connecttype="rect"/>
        </v:shapetype>
        <v:shape id="_x0000_s4097" type="#_x0000_t202" style="position:absolute;margin-left:0;margin-top:0;width:9.05pt;height:10.35pt;z-index:251659264;mso-wrap-style:none;mso-position-horizontal:center;mso-position-horizontal-relative:margin" filled="f" stroked="f">
          <v:textbox style="mso-fit-shape-to-text:t" inset="0,0,0,0">
            <w:txbxContent>
              <w:p w:rsidR="00DC6B79" w:rsidRDefault="0009239D">
                <w:pPr>
                  <w:pStyle w:val="a9"/>
                </w:pPr>
                <w:fldSimple w:instr=" PAGE  \* MERGEFORMAT ">
                  <w:r w:rsidR="00993EEB">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1FA" w:rsidRDefault="003D21FA" w:rsidP="002B4FD3">
      <w:r>
        <w:separator/>
      </w:r>
    </w:p>
  </w:footnote>
  <w:footnote w:type="continuationSeparator" w:id="1">
    <w:p w:rsidR="003D21FA" w:rsidRDefault="003D21FA" w:rsidP="002B4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B79" w:rsidRDefault="00DC6B79">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29FDC7"/>
    <w:multiLevelType w:val="singleLevel"/>
    <w:tmpl w:val="8729FDC7"/>
    <w:lvl w:ilvl="0">
      <w:start w:val="1"/>
      <w:numFmt w:val="decimal"/>
      <w:suff w:val="nothing"/>
      <w:lvlText w:val="%1、"/>
      <w:lvlJc w:val="left"/>
    </w:lvl>
  </w:abstractNum>
  <w:abstractNum w:abstractNumId="1">
    <w:nsid w:val="14438AB1"/>
    <w:multiLevelType w:val="singleLevel"/>
    <w:tmpl w:val="14438AB1"/>
    <w:lvl w:ilvl="0">
      <w:start w:val="2"/>
      <w:numFmt w:val="chineseCounting"/>
      <w:suff w:val="nothing"/>
      <w:lvlText w:val="%1、"/>
      <w:lvlJc w:val="left"/>
      <w:rPr>
        <w:rFonts w:hint="eastAsia"/>
      </w:rPr>
    </w:lvl>
  </w:abstractNum>
  <w:abstractNum w:abstractNumId="2">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512"/>
    <w:rsid w:val="00012FD2"/>
    <w:rsid w:val="00017610"/>
    <w:rsid w:val="00025FC0"/>
    <w:rsid w:val="00031D5F"/>
    <w:rsid w:val="00040B75"/>
    <w:rsid w:val="00042AEB"/>
    <w:rsid w:val="0006415F"/>
    <w:rsid w:val="00067DB1"/>
    <w:rsid w:val="000706A2"/>
    <w:rsid w:val="00085EA4"/>
    <w:rsid w:val="0009202D"/>
    <w:rsid w:val="0009239D"/>
    <w:rsid w:val="000956DB"/>
    <w:rsid w:val="000A791F"/>
    <w:rsid w:val="000B58C3"/>
    <w:rsid w:val="000B6384"/>
    <w:rsid w:val="000C37B0"/>
    <w:rsid w:val="000C56AB"/>
    <w:rsid w:val="000C7005"/>
    <w:rsid w:val="000D03D3"/>
    <w:rsid w:val="000D6956"/>
    <w:rsid w:val="000D7629"/>
    <w:rsid w:val="000E4865"/>
    <w:rsid w:val="000E5B22"/>
    <w:rsid w:val="000E7D82"/>
    <w:rsid w:val="000F1388"/>
    <w:rsid w:val="000F1610"/>
    <w:rsid w:val="000F25D5"/>
    <w:rsid w:val="000F7695"/>
    <w:rsid w:val="000F7925"/>
    <w:rsid w:val="00113AF8"/>
    <w:rsid w:val="00117A82"/>
    <w:rsid w:val="0012174A"/>
    <w:rsid w:val="001235CA"/>
    <w:rsid w:val="0012618D"/>
    <w:rsid w:val="00131447"/>
    <w:rsid w:val="00133938"/>
    <w:rsid w:val="00136521"/>
    <w:rsid w:val="00136905"/>
    <w:rsid w:val="00137146"/>
    <w:rsid w:val="001417F7"/>
    <w:rsid w:val="00142C25"/>
    <w:rsid w:val="001459DF"/>
    <w:rsid w:val="00152859"/>
    <w:rsid w:val="00157810"/>
    <w:rsid w:val="001716B9"/>
    <w:rsid w:val="00174771"/>
    <w:rsid w:val="001769D2"/>
    <w:rsid w:val="001800C5"/>
    <w:rsid w:val="001809F7"/>
    <w:rsid w:val="001846FF"/>
    <w:rsid w:val="0018571B"/>
    <w:rsid w:val="00185A96"/>
    <w:rsid w:val="001B1081"/>
    <w:rsid w:val="001B16A9"/>
    <w:rsid w:val="001B2961"/>
    <w:rsid w:val="001B5896"/>
    <w:rsid w:val="001D3976"/>
    <w:rsid w:val="001F01D9"/>
    <w:rsid w:val="001F048A"/>
    <w:rsid w:val="001F127A"/>
    <w:rsid w:val="001F57E3"/>
    <w:rsid w:val="00201A21"/>
    <w:rsid w:val="0020235E"/>
    <w:rsid w:val="00204FBE"/>
    <w:rsid w:val="00207319"/>
    <w:rsid w:val="0020750E"/>
    <w:rsid w:val="00224C83"/>
    <w:rsid w:val="00231E75"/>
    <w:rsid w:val="00236890"/>
    <w:rsid w:val="00236BF4"/>
    <w:rsid w:val="00240496"/>
    <w:rsid w:val="0024112C"/>
    <w:rsid w:val="0024312E"/>
    <w:rsid w:val="002440CE"/>
    <w:rsid w:val="00244393"/>
    <w:rsid w:val="0024736C"/>
    <w:rsid w:val="00251F24"/>
    <w:rsid w:val="00252052"/>
    <w:rsid w:val="00252DC4"/>
    <w:rsid w:val="00255D51"/>
    <w:rsid w:val="00257460"/>
    <w:rsid w:val="0026173B"/>
    <w:rsid w:val="002637BF"/>
    <w:rsid w:val="00265882"/>
    <w:rsid w:val="002669A7"/>
    <w:rsid w:val="00276218"/>
    <w:rsid w:val="00286C22"/>
    <w:rsid w:val="002922DC"/>
    <w:rsid w:val="00297BC1"/>
    <w:rsid w:val="002A26D1"/>
    <w:rsid w:val="002A5AE9"/>
    <w:rsid w:val="002B24F3"/>
    <w:rsid w:val="002B2A37"/>
    <w:rsid w:val="002B3078"/>
    <w:rsid w:val="002B3201"/>
    <w:rsid w:val="002B4FD3"/>
    <w:rsid w:val="002B6ECB"/>
    <w:rsid w:val="002C01D0"/>
    <w:rsid w:val="002C0BB6"/>
    <w:rsid w:val="002C1C92"/>
    <w:rsid w:val="002C5225"/>
    <w:rsid w:val="002F1BD2"/>
    <w:rsid w:val="002F242B"/>
    <w:rsid w:val="002F6241"/>
    <w:rsid w:val="0030314A"/>
    <w:rsid w:val="00305FCC"/>
    <w:rsid w:val="0030614D"/>
    <w:rsid w:val="00313EEE"/>
    <w:rsid w:val="00326515"/>
    <w:rsid w:val="00326BC8"/>
    <w:rsid w:val="003272D0"/>
    <w:rsid w:val="003329AB"/>
    <w:rsid w:val="003407B3"/>
    <w:rsid w:val="003647C7"/>
    <w:rsid w:val="00371EF7"/>
    <w:rsid w:val="0037604A"/>
    <w:rsid w:val="0038069A"/>
    <w:rsid w:val="00392C13"/>
    <w:rsid w:val="003A25E7"/>
    <w:rsid w:val="003A29AC"/>
    <w:rsid w:val="003A5650"/>
    <w:rsid w:val="003A5A98"/>
    <w:rsid w:val="003B00BD"/>
    <w:rsid w:val="003B19A4"/>
    <w:rsid w:val="003B25CE"/>
    <w:rsid w:val="003C2429"/>
    <w:rsid w:val="003D21FA"/>
    <w:rsid w:val="003D4DBC"/>
    <w:rsid w:val="003D689A"/>
    <w:rsid w:val="003E02DB"/>
    <w:rsid w:val="003E084D"/>
    <w:rsid w:val="003E5114"/>
    <w:rsid w:val="003E7A3F"/>
    <w:rsid w:val="003E7D95"/>
    <w:rsid w:val="003F140C"/>
    <w:rsid w:val="003F3E11"/>
    <w:rsid w:val="003F444D"/>
    <w:rsid w:val="003F5AC4"/>
    <w:rsid w:val="004022A9"/>
    <w:rsid w:val="00403233"/>
    <w:rsid w:val="004131C6"/>
    <w:rsid w:val="004177C1"/>
    <w:rsid w:val="004204B8"/>
    <w:rsid w:val="00421F8A"/>
    <w:rsid w:val="00426905"/>
    <w:rsid w:val="00436126"/>
    <w:rsid w:val="004426CF"/>
    <w:rsid w:val="004434D1"/>
    <w:rsid w:val="00443F30"/>
    <w:rsid w:val="00446754"/>
    <w:rsid w:val="0045063D"/>
    <w:rsid w:val="00451C87"/>
    <w:rsid w:val="00461CEA"/>
    <w:rsid w:val="0046425D"/>
    <w:rsid w:val="00466454"/>
    <w:rsid w:val="00470F90"/>
    <w:rsid w:val="00474966"/>
    <w:rsid w:val="00475714"/>
    <w:rsid w:val="004817FA"/>
    <w:rsid w:val="0048240D"/>
    <w:rsid w:val="004829E3"/>
    <w:rsid w:val="004849A0"/>
    <w:rsid w:val="00490CC7"/>
    <w:rsid w:val="004A75B7"/>
    <w:rsid w:val="004B1C3F"/>
    <w:rsid w:val="004C16BC"/>
    <w:rsid w:val="004C3CA1"/>
    <w:rsid w:val="004C7D26"/>
    <w:rsid w:val="004D27F5"/>
    <w:rsid w:val="004E251F"/>
    <w:rsid w:val="004E2B4C"/>
    <w:rsid w:val="004E33FE"/>
    <w:rsid w:val="004F5AF3"/>
    <w:rsid w:val="004F6706"/>
    <w:rsid w:val="00503D51"/>
    <w:rsid w:val="00514D55"/>
    <w:rsid w:val="00516508"/>
    <w:rsid w:val="00522432"/>
    <w:rsid w:val="00526D70"/>
    <w:rsid w:val="00526FA5"/>
    <w:rsid w:val="00530EAE"/>
    <w:rsid w:val="005331E6"/>
    <w:rsid w:val="00533783"/>
    <w:rsid w:val="0054084E"/>
    <w:rsid w:val="005410C1"/>
    <w:rsid w:val="005417B4"/>
    <w:rsid w:val="00541D89"/>
    <w:rsid w:val="0054201B"/>
    <w:rsid w:val="0054354A"/>
    <w:rsid w:val="00544C19"/>
    <w:rsid w:val="00544E67"/>
    <w:rsid w:val="00545B29"/>
    <w:rsid w:val="00547CEF"/>
    <w:rsid w:val="00551E61"/>
    <w:rsid w:val="00554BDF"/>
    <w:rsid w:val="005569DA"/>
    <w:rsid w:val="00561FF8"/>
    <w:rsid w:val="005650B4"/>
    <w:rsid w:val="00572298"/>
    <w:rsid w:val="00572E84"/>
    <w:rsid w:val="00575D1C"/>
    <w:rsid w:val="00580EA5"/>
    <w:rsid w:val="00582C00"/>
    <w:rsid w:val="00583644"/>
    <w:rsid w:val="0058414D"/>
    <w:rsid w:val="00585DA3"/>
    <w:rsid w:val="0059135E"/>
    <w:rsid w:val="0059213B"/>
    <w:rsid w:val="00593382"/>
    <w:rsid w:val="005A5474"/>
    <w:rsid w:val="005B0C92"/>
    <w:rsid w:val="005B2CB2"/>
    <w:rsid w:val="005C0DA9"/>
    <w:rsid w:val="005C1904"/>
    <w:rsid w:val="005C3352"/>
    <w:rsid w:val="005D1FA8"/>
    <w:rsid w:val="005D50F4"/>
    <w:rsid w:val="005D6C67"/>
    <w:rsid w:val="005E2D21"/>
    <w:rsid w:val="005E5CE2"/>
    <w:rsid w:val="005F4D80"/>
    <w:rsid w:val="00611C06"/>
    <w:rsid w:val="0061322E"/>
    <w:rsid w:val="00617B60"/>
    <w:rsid w:val="00635F01"/>
    <w:rsid w:val="00636419"/>
    <w:rsid w:val="00642C44"/>
    <w:rsid w:val="006437BF"/>
    <w:rsid w:val="0065219D"/>
    <w:rsid w:val="00654B78"/>
    <w:rsid w:val="00665756"/>
    <w:rsid w:val="006716E6"/>
    <w:rsid w:val="006753EA"/>
    <w:rsid w:val="00677656"/>
    <w:rsid w:val="0068025F"/>
    <w:rsid w:val="006802D0"/>
    <w:rsid w:val="0068055B"/>
    <w:rsid w:val="00680D13"/>
    <w:rsid w:val="00695DA5"/>
    <w:rsid w:val="0069656D"/>
    <w:rsid w:val="006A4B94"/>
    <w:rsid w:val="006A653C"/>
    <w:rsid w:val="006A6C08"/>
    <w:rsid w:val="006B0FCE"/>
    <w:rsid w:val="006B0FDD"/>
    <w:rsid w:val="006B2F9C"/>
    <w:rsid w:val="006B3346"/>
    <w:rsid w:val="006B647B"/>
    <w:rsid w:val="006B7A2D"/>
    <w:rsid w:val="006C21C3"/>
    <w:rsid w:val="006C2706"/>
    <w:rsid w:val="006D6101"/>
    <w:rsid w:val="006D6D17"/>
    <w:rsid w:val="006E0974"/>
    <w:rsid w:val="006E12F1"/>
    <w:rsid w:val="006E2165"/>
    <w:rsid w:val="006F54EF"/>
    <w:rsid w:val="006F6616"/>
    <w:rsid w:val="006F7EDA"/>
    <w:rsid w:val="00700119"/>
    <w:rsid w:val="00713341"/>
    <w:rsid w:val="00714449"/>
    <w:rsid w:val="00722198"/>
    <w:rsid w:val="007226ED"/>
    <w:rsid w:val="007228D4"/>
    <w:rsid w:val="007244DB"/>
    <w:rsid w:val="00727A9C"/>
    <w:rsid w:val="007303C0"/>
    <w:rsid w:val="0073211A"/>
    <w:rsid w:val="00736A19"/>
    <w:rsid w:val="00746D2D"/>
    <w:rsid w:val="00747859"/>
    <w:rsid w:val="007536A0"/>
    <w:rsid w:val="00754BF4"/>
    <w:rsid w:val="00764327"/>
    <w:rsid w:val="00767F71"/>
    <w:rsid w:val="007718E7"/>
    <w:rsid w:val="007911E6"/>
    <w:rsid w:val="00795B26"/>
    <w:rsid w:val="007A026A"/>
    <w:rsid w:val="007A0726"/>
    <w:rsid w:val="007A4F2E"/>
    <w:rsid w:val="007B02F2"/>
    <w:rsid w:val="007B4E9E"/>
    <w:rsid w:val="007B74A0"/>
    <w:rsid w:val="007C2CE0"/>
    <w:rsid w:val="007C4DCE"/>
    <w:rsid w:val="007D370E"/>
    <w:rsid w:val="007D54F6"/>
    <w:rsid w:val="007D7677"/>
    <w:rsid w:val="007E3706"/>
    <w:rsid w:val="007E3845"/>
    <w:rsid w:val="007F2510"/>
    <w:rsid w:val="007F54B3"/>
    <w:rsid w:val="00800506"/>
    <w:rsid w:val="0080436A"/>
    <w:rsid w:val="008045E5"/>
    <w:rsid w:val="00806BB0"/>
    <w:rsid w:val="00810541"/>
    <w:rsid w:val="00810749"/>
    <w:rsid w:val="008214F3"/>
    <w:rsid w:val="0082756A"/>
    <w:rsid w:val="0083280D"/>
    <w:rsid w:val="008355A2"/>
    <w:rsid w:val="00835D81"/>
    <w:rsid w:val="00835FF9"/>
    <w:rsid w:val="00836C75"/>
    <w:rsid w:val="00843AFE"/>
    <w:rsid w:val="00843B31"/>
    <w:rsid w:val="00843CEB"/>
    <w:rsid w:val="00846AEE"/>
    <w:rsid w:val="008507D5"/>
    <w:rsid w:val="00854A59"/>
    <w:rsid w:val="008552FD"/>
    <w:rsid w:val="008579C2"/>
    <w:rsid w:val="0086326E"/>
    <w:rsid w:val="00870E52"/>
    <w:rsid w:val="008824A4"/>
    <w:rsid w:val="008855B0"/>
    <w:rsid w:val="008946EC"/>
    <w:rsid w:val="00894B23"/>
    <w:rsid w:val="008975D9"/>
    <w:rsid w:val="008A1181"/>
    <w:rsid w:val="008A331B"/>
    <w:rsid w:val="008A390D"/>
    <w:rsid w:val="008B2C99"/>
    <w:rsid w:val="008B3092"/>
    <w:rsid w:val="008B5CC2"/>
    <w:rsid w:val="008B61BC"/>
    <w:rsid w:val="008B66DE"/>
    <w:rsid w:val="008C745B"/>
    <w:rsid w:val="008D0314"/>
    <w:rsid w:val="008D76F7"/>
    <w:rsid w:val="008D7B82"/>
    <w:rsid w:val="008E03C7"/>
    <w:rsid w:val="008E0B51"/>
    <w:rsid w:val="008F089F"/>
    <w:rsid w:val="008F2BDA"/>
    <w:rsid w:val="008F6ADF"/>
    <w:rsid w:val="008F6EA5"/>
    <w:rsid w:val="00905B56"/>
    <w:rsid w:val="009075DB"/>
    <w:rsid w:val="0091283E"/>
    <w:rsid w:val="00913BD2"/>
    <w:rsid w:val="00913CC2"/>
    <w:rsid w:val="00923F35"/>
    <w:rsid w:val="009253C2"/>
    <w:rsid w:val="00936F86"/>
    <w:rsid w:val="009420F8"/>
    <w:rsid w:val="009446F0"/>
    <w:rsid w:val="00950DB0"/>
    <w:rsid w:val="0095137E"/>
    <w:rsid w:val="00954494"/>
    <w:rsid w:val="00954B8E"/>
    <w:rsid w:val="00954FC3"/>
    <w:rsid w:val="0096066A"/>
    <w:rsid w:val="009736DC"/>
    <w:rsid w:val="00975C55"/>
    <w:rsid w:val="009769B8"/>
    <w:rsid w:val="00977B72"/>
    <w:rsid w:val="009819BA"/>
    <w:rsid w:val="0098291C"/>
    <w:rsid w:val="00982B46"/>
    <w:rsid w:val="00982C7B"/>
    <w:rsid w:val="00992156"/>
    <w:rsid w:val="00993EEB"/>
    <w:rsid w:val="00997675"/>
    <w:rsid w:val="009A0DC5"/>
    <w:rsid w:val="009A1C91"/>
    <w:rsid w:val="009A4BA6"/>
    <w:rsid w:val="009A67CC"/>
    <w:rsid w:val="009C43C2"/>
    <w:rsid w:val="009D14D4"/>
    <w:rsid w:val="009D2580"/>
    <w:rsid w:val="009D3CF6"/>
    <w:rsid w:val="009D5661"/>
    <w:rsid w:val="009E3AE2"/>
    <w:rsid w:val="00A01B75"/>
    <w:rsid w:val="00A01F86"/>
    <w:rsid w:val="00A04187"/>
    <w:rsid w:val="00A11B7E"/>
    <w:rsid w:val="00A2721E"/>
    <w:rsid w:val="00A27AD4"/>
    <w:rsid w:val="00A3216B"/>
    <w:rsid w:val="00A32EB4"/>
    <w:rsid w:val="00A333A6"/>
    <w:rsid w:val="00A43B97"/>
    <w:rsid w:val="00A53779"/>
    <w:rsid w:val="00A6195F"/>
    <w:rsid w:val="00A66ECD"/>
    <w:rsid w:val="00A8122F"/>
    <w:rsid w:val="00A8127F"/>
    <w:rsid w:val="00A87DD2"/>
    <w:rsid w:val="00A95A1D"/>
    <w:rsid w:val="00A97527"/>
    <w:rsid w:val="00AA3236"/>
    <w:rsid w:val="00AB1B40"/>
    <w:rsid w:val="00AB77A5"/>
    <w:rsid w:val="00AD0922"/>
    <w:rsid w:val="00AD1946"/>
    <w:rsid w:val="00AD270C"/>
    <w:rsid w:val="00AD399F"/>
    <w:rsid w:val="00B079E1"/>
    <w:rsid w:val="00B131B0"/>
    <w:rsid w:val="00B132CB"/>
    <w:rsid w:val="00B15CED"/>
    <w:rsid w:val="00B233CE"/>
    <w:rsid w:val="00B25D60"/>
    <w:rsid w:val="00B26364"/>
    <w:rsid w:val="00B31D0E"/>
    <w:rsid w:val="00B35B8F"/>
    <w:rsid w:val="00B368D5"/>
    <w:rsid w:val="00B43BCB"/>
    <w:rsid w:val="00B53350"/>
    <w:rsid w:val="00B6110F"/>
    <w:rsid w:val="00B659BA"/>
    <w:rsid w:val="00B67A4C"/>
    <w:rsid w:val="00B700F0"/>
    <w:rsid w:val="00B704F1"/>
    <w:rsid w:val="00B756AE"/>
    <w:rsid w:val="00B8150B"/>
    <w:rsid w:val="00B86D61"/>
    <w:rsid w:val="00B938DF"/>
    <w:rsid w:val="00B93978"/>
    <w:rsid w:val="00BA02CC"/>
    <w:rsid w:val="00BA2171"/>
    <w:rsid w:val="00BA2634"/>
    <w:rsid w:val="00BA2739"/>
    <w:rsid w:val="00BB2A3D"/>
    <w:rsid w:val="00BB4D36"/>
    <w:rsid w:val="00BB6623"/>
    <w:rsid w:val="00BB78EA"/>
    <w:rsid w:val="00BC01FD"/>
    <w:rsid w:val="00BD40AF"/>
    <w:rsid w:val="00BD6F23"/>
    <w:rsid w:val="00BF0102"/>
    <w:rsid w:val="00BF0AF8"/>
    <w:rsid w:val="00BF3051"/>
    <w:rsid w:val="00BF5899"/>
    <w:rsid w:val="00BF7559"/>
    <w:rsid w:val="00C018EA"/>
    <w:rsid w:val="00C03D80"/>
    <w:rsid w:val="00C13342"/>
    <w:rsid w:val="00C14D8E"/>
    <w:rsid w:val="00C17220"/>
    <w:rsid w:val="00C215A5"/>
    <w:rsid w:val="00C2617E"/>
    <w:rsid w:val="00C34133"/>
    <w:rsid w:val="00C350C2"/>
    <w:rsid w:val="00C41B0E"/>
    <w:rsid w:val="00C46FA5"/>
    <w:rsid w:val="00C6038B"/>
    <w:rsid w:val="00C61D55"/>
    <w:rsid w:val="00C63A78"/>
    <w:rsid w:val="00C646EA"/>
    <w:rsid w:val="00C66CD5"/>
    <w:rsid w:val="00C7050F"/>
    <w:rsid w:val="00C775B2"/>
    <w:rsid w:val="00C77667"/>
    <w:rsid w:val="00C779A7"/>
    <w:rsid w:val="00C77CA5"/>
    <w:rsid w:val="00C82CB4"/>
    <w:rsid w:val="00CA3217"/>
    <w:rsid w:val="00CA46D4"/>
    <w:rsid w:val="00CA79B9"/>
    <w:rsid w:val="00CB1902"/>
    <w:rsid w:val="00CB59DB"/>
    <w:rsid w:val="00CC13AB"/>
    <w:rsid w:val="00CD05DC"/>
    <w:rsid w:val="00CD0D88"/>
    <w:rsid w:val="00CD3288"/>
    <w:rsid w:val="00CD5D9E"/>
    <w:rsid w:val="00CE1D72"/>
    <w:rsid w:val="00CE78F4"/>
    <w:rsid w:val="00D02F09"/>
    <w:rsid w:val="00D102AD"/>
    <w:rsid w:val="00D10746"/>
    <w:rsid w:val="00D246D4"/>
    <w:rsid w:val="00D24C38"/>
    <w:rsid w:val="00D256BA"/>
    <w:rsid w:val="00D329BF"/>
    <w:rsid w:val="00D356A3"/>
    <w:rsid w:val="00D41E64"/>
    <w:rsid w:val="00D44079"/>
    <w:rsid w:val="00D4419C"/>
    <w:rsid w:val="00D45458"/>
    <w:rsid w:val="00D45CA5"/>
    <w:rsid w:val="00D45F2B"/>
    <w:rsid w:val="00D540F2"/>
    <w:rsid w:val="00D559EE"/>
    <w:rsid w:val="00D61E41"/>
    <w:rsid w:val="00D647D1"/>
    <w:rsid w:val="00D670AE"/>
    <w:rsid w:val="00D761AC"/>
    <w:rsid w:val="00D763D1"/>
    <w:rsid w:val="00D76E05"/>
    <w:rsid w:val="00D82291"/>
    <w:rsid w:val="00D85997"/>
    <w:rsid w:val="00D95EF7"/>
    <w:rsid w:val="00D970AC"/>
    <w:rsid w:val="00DA672C"/>
    <w:rsid w:val="00DB066C"/>
    <w:rsid w:val="00DB4FD0"/>
    <w:rsid w:val="00DC6B79"/>
    <w:rsid w:val="00DC76D5"/>
    <w:rsid w:val="00DD1856"/>
    <w:rsid w:val="00DE00D5"/>
    <w:rsid w:val="00DE3772"/>
    <w:rsid w:val="00DF48D4"/>
    <w:rsid w:val="00E220C1"/>
    <w:rsid w:val="00E252E3"/>
    <w:rsid w:val="00E32001"/>
    <w:rsid w:val="00E33376"/>
    <w:rsid w:val="00E3516B"/>
    <w:rsid w:val="00E35D32"/>
    <w:rsid w:val="00E37E7E"/>
    <w:rsid w:val="00E421E2"/>
    <w:rsid w:val="00E45EF5"/>
    <w:rsid w:val="00E52C8B"/>
    <w:rsid w:val="00E52D9D"/>
    <w:rsid w:val="00E6016D"/>
    <w:rsid w:val="00E6082C"/>
    <w:rsid w:val="00E61C47"/>
    <w:rsid w:val="00E65F28"/>
    <w:rsid w:val="00E66DE2"/>
    <w:rsid w:val="00E7764A"/>
    <w:rsid w:val="00E82399"/>
    <w:rsid w:val="00E853D1"/>
    <w:rsid w:val="00E861F2"/>
    <w:rsid w:val="00E92E8A"/>
    <w:rsid w:val="00E93BE9"/>
    <w:rsid w:val="00EA19D1"/>
    <w:rsid w:val="00EA2AE4"/>
    <w:rsid w:val="00EA6E07"/>
    <w:rsid w:val="00EA7BC8"/>
    <w:rsid w:val="00EB0100"/>
    <w:rsid w:val="00EB0C56"/>
    <w:rsid w:val="00EB3BD9"/>
    <w:rsid w:val="00EB4ABD"/>
    <w:rsid w:val="00EB52C1"/>
    <w:rsid w:val="00EB5B4B"/>
    <w:rsid w:val="00EB727D"/>
    <w:rsid w:val="00EC0092"/>
    <w:rsid w:val="00EC44FA"/>
    <w:rsid w:val="00EC784A"/>
    <w:rsid w:val="00ED348A"/>
    <w:rsid w:val="00ED5EB6"/>
    <w:rsid w:val="00ED7C6D"/>
    <w:rsid w:val="00EE65DB"/>
    <w:rsid w:val="00F051E2"/>
    <w:rsid w:val="00F13FC0"/>
    <w:rsid w:val="00F265DA"/>
    <w:rsid w:val="00F31B68"/>
    <w:rsid w:val="00F32D24"/>
    <w:rsid w:val="00F340D4"/>
    <w:rsid w:val="00F365A9"/>
    <w:rsid w:val="00F40755"/>
    <w:rsid w:val="00F44E7C"/>
    <w:rsid w:val="00F45932"/>
    <w:rsid w:val="00F47588"/>
    <w:rsid w:val="00F53760"/>
    <w:rsid w:val="00F54F33"/>
    <w:rsid w:val="00F61E68"/>
    <w:rsid w:val="00F63E87"/>
    <w:rsid w:val="00F64EC7"/>
    <w:rsid w:val="00F76CE0"/>
    <w:rsid w:val="00F770C5"/>
    <w:rsid w:val="00F81245"/>
    <w:rsid w:val="00F81BD8"/>
    <w:rsid w:val="00F822D1"/>
    <w:rsid w:val="00F9198F"/>
    <w:rsid w:val="00FA267C"/>
    <w:rsid w:val="00FA2BC1"/>
    <w:rsid w:val="00FA435E"/>
    <w:rsid w:val="00FA4C19"/>
    <w:rsid w:val="00FA5EF1"/>
    <w:rsid w:val="00FB31F9"/>
    <w:rsid w:val="00FB7BF0"/>
    <w:rsid w:val="00FC67B1"/>
    <w:rsid w:val="00FD3F6D"/>
    <w:rsid w:val="00FD45BD"/>
    <w:rsid w:val="00FD52D5"/>
    <w:rsid w:val="00FE3802"/>
    <w:rsid w:val="00FE547D"/>
    <w:rsid w:val="00FF390F"/>
    <w:rsid w:val="05235BBF"/>
    <w:rsid w:val="057A6F83"/>
    <w:rsid w:val="09A23D87"/>
    <w:rsid w:val="0C006D9B"/>
    <w:rsid w:val="0DA32D00"/>
    <w:rsid w:val="12EA5FE1"/>
    <w:rsid w:val="18282018"/>
    <w:rsid w:val="1D524DB7"/>
    <w:rsid w:val="1E4B2C37"/>
    <w:rsid w:val="1E6225BB"/>
    <w:rsid w:val="260C121F"/>
    <w:rsid w:val="2A0D2925"/>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748422D"/>
    <w:rsid w:val="58D6764A"/>
    <w:rsid w:val="59B57910"/>
    <w:rsid w:val="5EB86E92"/>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2B4FD3"/>
    <w:pPr>
      <w:widowControl w:val="0"/>
      <w:jc w:val="both"/>
    </w:pPr>
    <w:rPr>
      <w:kern w:val="2"/>
      <w:sz w:val="21"/>
      <w:szCs w:val="24"/>
    </w:rPr>
  </w:style>
  <w:style w:type="paragraph" w:styleId="1">
    <w:name w:val="heading 1"/>
    <w:basedOn w:val="a"/>
    <w:next w:val="a"/>
    <w:qFormat/>
    <w:rsid w:val="002B4FD3"/>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rsid w:val="002B4FD3"/>
    <w:pPr>
      <w:ind w:leftChars="600" w:left="600"/>
    </w:pPr>
  </w:style>
  <w:style w:type="paragraph" w:styleId="a3">
    <w:name w:val="annotation text"/>
    <w:basedOn w:val="a"/>
    <w:rsid w:val="002B4FD3"/>
    <w:pPr>
      <w:jc w:val="left"/>
    </w:pPr>
  </w:style>
  <w:style w:type="paragraph" w:styleId="a4">
    <w:name w:val="Body Text"/>
    <w:basedOn w:val="a"/>
    <w:qFormat/>
    <w:rsid w:val="002B4FD3"/>
    <w:rPr>
      <w:rFonts w:eastAsia="仿宋_GB2312"/>
      <w:sz w:val="30"/>
    </w:rPr>
  </w:style>
  <w:style w:type="paragraph" w:styleId="a5">
    <w:name w:val="Body Text Indent"/>
    <w:basedOn w:val="a"/>
    <w:link w:val="Char"/>
    <w:qFormat/>
    <w:rsid w:val="002B4FD3"/>
    <w:pPr>
      <w:tabs>
        <w:tab w:val="left" w:pos="0"/>
        <w:tab w:val="left" w:pos="993"/>
        <w:tab w:val="left" w:pos="1134"/>
      </w:tabs>
      <w:spacing w:line="500" w:lineRule="exact"/>
      <w:ind w:firstLine="567"/>
    </w:pPr>
    <w:rPr>
      <w:rFonts w:ascii="宋体" w:hAnsi="Calibri"/>
      <w:sz w:val="28"/>
      <w:szCs w:val="22"/>
    </w:rPr>
  </w:style>
  <w:style w:type="paragraph" w:styleId="a6">
    <w:name w:val="Plain Text"/>
    <w:basedOn w:val="a"/>
    <w:qFormat/>
    <w:rsid w:val="002B4FD3"/>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Cs w:val="21"/>
      <w:u w:color="000000"/>
    </w:rPr>
  </w:style>
  <w:style w:type="paragraph" w:styleId="a7">
    <w:name w:val="Date"/>
    <w:basedOn w:val="a"/>
    <w:next w:val="a"/>
    <w:qFormat/>
    <w:rsid w:val="002B4FD3"/>
    <w:pPr>
      <w:ind w:leftChars="2500" w:left="100"/>
    </w:pPr>
  </w:style>
  <w:style w:type="paragraph" w:styleId="a8">
    <w:name w:val="Balloon Text"/>
    <w:basedOn w:val="a"/>
    <w:semiHidden/>
    <w:qFormat/>
    <w:rsid w:val="002B4FD3"/>
    <w:rPr>
      <w:sz w:val="18"/>
      <w:szCs w:val="18"/>
    </w:rPr>
  </w:style>
  <w:style w:type="paragraph" w:styleId="a9">
    <w:name w:val="footer"/>
    <w:basedOn w:val="a"/>
    <w:link w:val="Char0"/>
    <w:qFormat/>
    <w:rsid w:val="002B4FD3"/>
    <w:pPr>
      <w:tabs>
        <w:tab w:val="center" w:pos="4153"/>
        <w:tab w:val="right" w:pos="8306"/>
      </w:tabs>
      <w:snapToGrid w:val="0"/>
      <w:jc w:val="left"/>
    </w:pPr>
    <w:rPr>
      <w:sz w:val="18"/>
      <w:szCs w:val="18"/>
    </w:rPr>
  </w:style>
  <w:style w:type="paragraph" w:styleId="aa">
    <w:name w:val="header"/>
    <w:basedOn w:val="a"/>
    <w:link w:val="Char1"/>
    <w:qFormat/>
    <w:rsid w:val="002B4FD3"/>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2B4FD3"/>
    <w:pPr>
      <w:spacing w:after="120" w:line="480" w:lineRule="auto"/>
    </w:pPr>
  </w:style>
  <w:style w:type="paragraph" w:styleId="ab">
    <w:name w:val="Normal (Web)"/>
    <w:basedOn w:val="a"/>
    <w:uiPriority w:val="99"/>
    <w:qFormat/>
    <w:rsid w:val="002B4FD3"/>
    <w:pPr>
      <w:spacing w:beforeAutospacing="1" w:afterAutospacing="1"/>
      <w:jc w:val="left"/>
    </w:pPr>
    <w:rPr>
      <w:kern w:val="0"/>
      <w:sz w:val="24"/>
    </w:rPr>
  </w:style>
  <w:style w:type="table" w:styleId="ac">
    <w:name w:val="Table Grid"/>
    <w:basedOn w:val="a1"/>
    <w:qFormat/>
    <w:rsid w:val="002B4F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a"/>
    <w:qFormat/>
    <w:rsid w:val="002B4FD3"/>
    <w:rPr>
      <w:kern w:val="2"/>
      <w:sz w:val="18"/>
      <w:szCs w:val="18"/>
    </w:rPr>
  </w:style>
  <w:style w:type="character" w:customStyle="1" w:styleId="Char0">
    <w:name w:val="页脚 Char"/>
    <w:link w:val="a9"/>
    <w:qFormat/>
    <w:rsid w:val="002B4FD3"/>
    <w:rPr>
      <w:kern w:val="2"/>
      <w:sz w:val="18"/>
      <w:szCs w:val="18"/>
    </w:rPr>
  </w:style>
  <w:style w:type="character" w:customStyle="1" w:styleId="Char">
    <w:name w:val="正文文本缩进 Char"/>
    <w:link w:val="a5"/>
    <w:qFormat/>
    <w:rsid w:val="002B4FD3"/>
    <w:rPr>
      <w:rFonts w:ascii="宋体" w:hAnsi="Calibri"/>
      <w:kern w:val="2"/>
      <w:sz w:val="28"/>
      <w:szCs w:val="22"/>
    </w:rPr>
  </w:style>
  <w:style w:type="paragraph" w:customStyle="1" w:styleId="Ad">
    <w:name w:val="正文 A"/>
    <w:qFormat/>
    <w:rsid w:val="002B4FD3"/>
    <w:pPr>
      <w:widowControl w:val="0"/>
      <w:pBdr>
        <w:top w:val="none" w:sz="0" w:space="31" w:color="FFFFFF"/>
        <w:left w:val="none" w:sz="0" w:space="31" w:color="FFFFFF"/>
        <w:bottom w:val="none" w:sz="0" w:space="31" w:color="FFFFFF"/>
        <w:right w:val="none" w:sz="0" w:space="31" w:color="FFFFFF"/>
      </w:pBdr>
      <w:jc w:val="both"/>
    </w:pPr>
    <w:rPr>
      <w:rFonts w:eastAsia="Times New Roman" w:cs="Arial Unicode MS"/>
      <w:color w:val="000000"/>
      <w:kern w:val="2"/>
      <w:sz w:val="21"/>
      <w:szCs w:val="21"/>
      <w:u w:color="000000"/>
    </w:rPr>
  </w:style>
  <w:style w:type="paragraph" w:customStyle="1" w:styleId="NoSpacing1">
    <w:name w:val="No Spacing1"/>
    <w:rsid w:val="002B4FD3"/>
    <w:rPr>
      <w:rFonts w:ascii="Calibri" w:hAnsi="Calibri"/>
      <w:sz w:val="22"/>
      <w:szCs w:val="22"/>
    </w:rPr>
  </w:style>
  <w:style w:type="paragraph" w:customStyle="1" w:styleId="Char2">
    <w:name w:val="Char"/>
    <w:basedOn w:val="a"/>
    <w:rsid w:val="002B4FD3"/>
  </w:style>
  <w:style w:type="paragraph" w:customStyle="1" w:styleId="ae">
    <w:name w:val="+正文"/>
    <w:basedOn w:val="a"/>
    <w:rsid w:val="002B4FD3"/>
    <w:pPr>
      <w:spacing w:line="360" w:lineRule="auto"/>
      <w:ind w:firstLineChars="200" w:firstLine="200"/>
    </w:pPr>
    <w:rPr>
      <w:sz w:val="24"/>
      <w:szCs w:val="28"/>
    </w:rPr>
  </w:style>
  <w:style w:type="paragraph" w:customStyle="1" w:styleId="ListParagraph1">
    <w:name w:val="List Paragraph1"/>
    <w:basedOn w:val="a"/>
    <w:rsid w:val="002B4FD3"/>
    <w:pPr>
      <w:widowControl/>
      <w:ind w:firstLineChars="200" w:firstLine="420"/>
      <w:jc w:val="left"/>
    </w:pPr>
    <w:rPr>
      <w:rFonts w:ascii="宋体" w:hAnsi="宋体" w:cs="宋体"/>
      <w:kern w:val="0"/>
      <w:sz w:val="24"/>
    </w:rPr>
  </w:style>
  <w:style w:type="paragraph" w:styleId="af">
    <w:name w:val="List Paragraph"/>
    <w:basedOn w:val="a"/>
    <w:qFormat/>
    <w:rsid w:val="002B4FD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814684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10</Pages>
  <Words>710</Words>
  <Characters>4052</Characters>
  <Application>Microsoft Office Word</Application>
  <DocSecurity>0</DocSecurity>
  <Lines>33</Lines>
  <Paragraphs>9</Paragraphs>
  <ScaleCrop>false</ScaleCrop>
  <Company>zls</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14</cp:revision>
  <cp:lastPrinted>2022-03-22T09:55:00Z</cp:lastPrinted>
  <dcterms:created xsi:type="dcterms:W3CDTF">2021-12-29T00:59:00Z</dcterms:created>
  <dcterms:modified xsi:type="dcterms:W3CDTF">2022-03-25T07:29:00Z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F41B3D82BE8743739200A203D42B101F</vt:lpwstr>
  </property>
</Properties>
</file>